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7E" w:rsidRDefault="0072287E" w:rsidP="0072287E">
      <w:pPr>
        <w:spacing w:line="270" w:lineRule="atLeast"/>
        <w:ind w:firstLine="540"/>
        <w:jc w:val="center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Муниципальное бюджетное образовательное учреждение</w:t>
      </w:r>
    </w:p>
    <w:p w:rsidR="0072287E" w:rsidRDefault="0072287E" w:rsidP="0072287E">
      <w:pPr>
        <w:spacing w:line="270" w:lineRule="atLeast"/>
        <w:ind w:firstLine="540"/>
        <w:jc w:val="center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«Средняя общеобразовательная школа» поселка Старый Бисер</w:t>
      </w:r>
    </w:p>
    <w:p w:rsidR="0072287E" w:rsidRDefault="0072287E" w:rsidP="0072287E">
      <w:pPr>
        <w:spacing w:line="270" w:lineRule="atLeast"/>
        <w:ind w:firstLine="540"/>
        <w:jc w:val="center"/>
        <w:rPr>
          <w:bCs/>
          <w:iCs/>
          <w:color w:val="000000" w:themeColor="text1"/>
        </w:rPr>
      </w:pPr>
    </w:p>
    <w:p w:rsidR="0072287E" w:rsidRDefault="00892132" w:rsidP="00892132">
      <w:pPr>
        <w:spacing w:line="270" w:lineRule="atLeast"/>
        <w:jc w:val="center"/>
        <w:rPr>
          <w:bCs/>
          <w:iCs/>
          <w:color w:val="000000" w:themeColor="text1"/>
        </w:rPr>
      </w:pPr>
      <w:r>
        <w:rPr>
          <w:bCs/>
          <w:iCs/>
          <w:noProof/>
          <w:color w:val="000000" w:themeColor="text1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admin\Desktop\тит листы физ-ра\9 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 листы физ-ра\9 к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7E" w:rsidRDefault="0072287E" w:rsidP="0072287E">
      <w:pPr>
        <w:spacing w:line="270" w:lineRule="atLeast"/>
        <w:rPr>
          <w:bCs/>
          <w:iCs/>
          <w:color w:val="000000" w:themeColor="text1"/>
        </w:rPr>
      </w:pPr>
    </w:p>
    <w:p w:rsidR="0072287E" w:rsidRPr="00B15E7B" w:rsidRDefault="0072287E" w:rsidP="0072287E">
      <w:pPr>
        <w:jc w:val="center"/>
        <w:rPr>
          <w:b/>
        </w:rPr>
      </w:pPr>
      <w:r w:rsidRPr="00B15E7B">
        <w:rPr>
          <w:b/>
        </w:rPr>
        <w:t>Пояснительная записка</w:t>
      </w:r>
    </w:p>
    <w:p w:rsidR="0072287E" w:rsidRPr="00B15E7B" w:rsidRDefault="0072287E" w:rsidP="0072287E">
      <w:r w:rsidRPr="00B15E7B">
        <w:t xml:space="preserve">         Тематическое планирование составлено на основе Примерной программы и авторской программы «Комплексная программа физи</w:t>
      </w:r>
      <w:r>
        <w:t>ческого воспитания учащихся 1 - 9</w:t>
      </w:r>
      <w:r w:rsidRPr="00B15E7B">
        <w:t xml:space="preserve"> классов» В.И.Лях, А.А.</w:t>
      </w:r>
      <w:r>
        <w:t xml:space="preserve"> </w:t>
      </w:r>
      <w:proofErr w:type="spellStart"/>
      <w:r w:rsidRPr="00B15E7B">
        <w:t>Зданевич</w:t>
      </w:r>
      <w:proofErr w:type="spellEnd"/>
      <w:r w:rsidRPr="00B15E7B">
        <w:t>. (М.: Просвещение,  2006 г.).</w:t>
      </w:r>
    </w:p>
    <w:p w:rsidR="0072287E" w:rsidRPr="00B15E7B" w:rsidRDefault="0072287E" w:rsidP="0072287E">
      <w:pPr>
        <w:pStyle w:val="a3"/>
        <w:rPr>
          <w:sz w:val="24"/>
          <w:szCs w:val="24"/>
        </w:rPr>
      </w:pPr>
      <w:r w:rsidRPr="00B15E7B">
        <w:rPr>
          <w:sz w:val="24"/>
          <w:szCs w:val="24"/>
        </w:rPr>
        <w:t xml:space="preserve">       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подготовка).  Учебный материал по лыжной  подготовке осваивается учащимися с учетом климатогеографических условий региона. </w:t>
      </w:r>
    </w:p>
    <w:p w:rsidR="0072287E" w:rsidRDefault="0072287E" w:rsidP="0072287E">
      <w:r w:rsidRPr="00B15E7B">
        <w:t>Базовая часть выполняет обязательный минимум образования по предмету «Физическая культура». Вариативная часть включает  в себя программный материал по спортивным играм. Программный материал усложняется по разделам каждый год за счет увеличения сложности элементов  на базе ранее пройденных. Для прохождения теоретических сведений выделяется время в процессе уроков.</w:t>
      </w:r>
    </w:p>
    <w:p w:rsidR="0072287E" w:rsidRPr="00B15E7B" w:rsidRDefault="0072287E" w:rsidP="0072287E"/>
    <w:p w:rsidR="0072287E" w:rsidRDefault="0072287E" w:rsidP="0072287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учебного времени прохождения программного материала по физической культуре (7 - 9 классы)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376"/>
        <w:gridCol w:w="856"/>
        <w:gridCol w:w="861"/>
        <w:gridCol w:w="861"/>
        <w:gridCol w:w="861"/>
        <w:gridCol w:w="861"/>
        <w:gridCol w:w="861"/>
      </w:tblGrid>
      <w:tr w:rsidR="0072287E" w:rsidTr="00093003">
        <w:trPr>
          <w:trHeight w:val="300"/>
        </w:trPr>
        <w:tc>
          <w:tcPr>
            <w:tcW w:w="566" w:type="dxa"/>
            <w:vMerge w:val="restart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76" w:type="dxa"/>
            <w:vMerge w:val="restart"/>
          </w:tcPr>
          <w:p w:rsidR="0072287E" w:rsidRDefault="0072287E" w:rsidP="00093003">
            <w:pPr>
              <w:jc w:val="center"/>
            </w:pPr>
          </w:p>
          <w:p w:rsidR="0072287E" w:rsidRDefault="0072287E" w:rsidP="00093003">
            <w:pPr>
              <w:jc w:val="center"/>
            </w:pPr>
            <w:r w:rsidRPr="00D1068A">
              <w:t xml:space="preserve">Вид </w:t>
            </w:r>
            <w:proofErr w:type="gramStart"/>
            <w:r w:rsidRPr="00D1068A">
              <w:t>программного</w:t>
            </w:r>
            <w:proofErr w:type="gramEnd"/>
            <w:r w:rsidRPr="00D1068A">
              <w:t xml:space="preserve"> </w:t>
            </w:r>
          </w:p>
          <w:p w:rsidR="0072287E" w:rsidRPr="00D1068A" w:rsidRDefault="0072287E" w:rsidP="00093003">
            <w:pPr>
              <w:jc w:val="center"/>
            </w:pPr>
            <w:r>
              <w:t>материала</w:t>
            </w:r>
          </w:p>
        </w:tc>
        <w:tc>
          <w:tcPr>
            <w:tcW w:w="5161" w:type="dxa"/>
            <w:gridSpan w:val="6"/>
          </w:tcPr>
          <w:p w:rsidR="0072287E" w:rsidRPr="00D1068A" w:rsidRDefault="0072287E" w:rsidP="00093003">
            <w:pPr>
              <w:jc w:val="center"/>
            </w:pPr>
            <w:r>
              <w:t>Кол-во часов</w:t>
            </w:r>
          </w:p>
        </w:tc>
      </w:tr>
      <w:tr w:rsidR="0072287E" w:rsidTr="00093003">
        <w:trPr>
          <w:trHeight w:val="320"/>
        </w:trPr>
        <w:tc>
          <w:tcPr>
            <w:tcW w:w="566" w:type="dxa"/>
            <w:vMerge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gridSpan w:val="6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72287E" w:rsidTr="00093003">
        <w:trPr>
          <w:trHeight w:val="200"/>
        </w:trPr>
        <w:tc>
          <w:tcPr>
            <w:tcW w:w="566" w:type="dxa"/>
            <w:vMerge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2287E" w:rsidTr="00093003">
        <w:trPr>
          <w:trHeight w:val="200"/>
        </w:trPr>
        <w:tc>
          <w:tcPr>
            <w:tcW w:w="56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85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2287E" w:rsidTr="00093003">
        <w:trPr>
          <w:trHeight w:val="200"/>
        </w:trPr>
        <w:tc>
          <w:tcPr>
            <w:tcW w:w="56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7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161" w:type="dxa"/>
            <w:gridSpan w:val="6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уроков</w:t>
            </w:r>
          </w:p>
        </w:tc>
      </w:tr>
      <w:tr w:rsidR="0072287E" w:rsidTr="00093003">
        <w:trPr>
          <w:trHeight w:val="200"/>
        </w:trPr>
        <w:tc>
          <w:tcPr>
            <w:tcW w:w="56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37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85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2287E" w:rsidTr="00093003">
        <w:trPr>
          <w:trHeight w:val="200"/>
        </w:trPr>
        <w:tc>
          <w:tcPr>
            <w:tcW w:w="56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7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</w:tc>
        <w:tc>
          <w:tcPr>
            <w:tcW w:w="85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2287E" w:rsidTr="00093003">
        <w:trPr>
          <w:trHeight w:val="200"/>
        </w:trPr>
        <w:tc>
          <w:tcPr>
            <w:tcW w:w="56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37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85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2287E" w:rsidTr="00093003">
        <w:trPr>
          <w:trHeight w:val="200"/>
        </w:trPr>
        <w:tc>
          <w:tcPr>
            <w:tcW w:w="56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37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85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2287E" w:rsidTr="00093003">
        <w:trPr>
          <w:trHeight w:val="200"/>
        </w:trPr>
        <w:tc>
          <w:tcPr>
            <w:tcW w:w="56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85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2287E" w:rsidTr="00093003">
        <w:trPr>
          <w:trHeight w:val="200"/>
        </w:trPr>
        <w:tc>
          <w:tcPr>
            <w:tcW w:w="56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37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85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2287E" w:rsidTr="00093003">
        <w:trPr>
          <w:trHeight w:val="200"/>
        </w:trPr>
        <w:tc>
          <w:tcPr>
            <w:tcW w:w="56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6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61" w:type="dxa"/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72287E" w:rsidRDefault="0072287E" w:rsidP="0072287E">
      <w:pPr>
        <w:jc w:val="center"/>
        <w:rPr>
          <w:sz w:val="28"/>
          <w:szCs w:val="28"/>
        </w:rPr>
      </w:pPr>
    </w:p>
    <w:p w:rsidR="0072287E" w:rsidRDefault="0072287E" w:rsidP="0072287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учебного времени  по четвертям</w:t>
      </w:r>
    </w:p>
    <w:p w:rsidR="0072287E" w:rsidRDefault="0072287E" w:rsidP="0072287E">
      <w:pPr>
        <w:jc w:val="center"/>
        <w:rPr>
          <w:sz w:val="28"/>
          <w:szCs w:val="28"/>
        </w:rPr>
      </w:pPr>
      <w:r>
        <w:rPr>
          <w:sz w:val="28"/>
          <w:szCs w:val="28"/>
        </w:rPr>
        <w:t>3часа в неделю (102 ч. 7-9 классы)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1395"/>
        <w:gridCol w:w="1395"/>
        <w:gridCol w:w="1395"/>
        <w:gridCol w:w="1395"/>
      </w:tblGrid>
      <w:tr w:rsidR="0072287E" w:rsidRPr="00F7344C" w:rsidTr="00093003">
        <w:trPr>
          <w:trHeight w:val="285"/>
        </w:trPr>
        <w:tc>
          <w:tcPr>
            <w:tcW w:w="3960" w:type="dxa"/>
          </w:tcPr>
          <w:p w:rsidR="0072287E" w:rsidRPr="00096113" w:rsidRDefault="0072287E" w:rsidP="00093003">
            <w:pPr>
              <w:jc w:val="center"/>
            </w:pPr>
            <w:r w:rsidRPr="00D1068A">
              <w:t xml:space="preserve">Вид программного </w:t>
            </w:r>
            <w:r>
              <w:t>материала</w:t>
            </w:r>
          </w:p>
        </w:tc>
        <w:tc>
          <w:tcPr>
            <w:tcW w:w="1395" w:type="dxa"/>
          </w:tcPr>
          <w:p w:rsidR="0072287E" w:rsidRDefault="0072287E" w:rsidP="00093003">
            <w:r w:rsidRPr="00F7344C">
              <w:t>1четверть</w:t>
            </w:r>
          </w:p>
          <w:p w:rsidR="0072287E" w:rsidRPr="00F7344C" w:rsidRDefault="0072287E" w:rsidP="00093003">
            <w:r>
              <w:t>(24 ч.)</w:t>
            </w:r>
          </w:p>
        </w:tc>
        <w:tc>
          <w:tcPr>
            <w:tcW w:w="1395" w:type="dxa"/>
          </w:tcPr>
          <w:p w:rsidR="0072287E" w:rsidRDefault="0072287E" w:rsidP="00093003">
            <w:r w:rsidRPr="00F7344C">
              <w:t>2четверть</w:t>
            </w:r>
          </w:p>
          <w:p w:rsidR="0072287E" w:rsidRPr="00F7344C" w:rsidRDefault="0072287E" w:rsidP="00093003">
            <w:r>
              <w:t>(24 ч.)</w:t>
            </w:r>
          </w:p>
        </w:tc>
        <w:tc>
          <w:tcPr>
            <w:tcW w:w="1395" w:type="dxa"/>
          </w:tcPr>
          <w:p w:rsidR="0072287E" w:rsidRDefault="0072287E" w:rsidP="00093003">
            <w:r w:rsidRPr="00F7344C">
              <w:t>3четверть</w:t>
            </w:r>
          </w:p>
          <w:p w:rsidR="0072287E" w:rsidRPr="00F7344C" w:rsidRDefault="0072287E" w:rsidP="00093003">
            <w:r>
              <w:t>(33 ч.)</w:t>
            </w:r>
          </w:p>
        </w:tc>
        <w:tc>
          <w:tcPr>
            <w:tcW w:w="1395" w:type="dxa"/>
          </w:tcPr>
          <w:p w:rsidR="0072287E" w:rsidRDefault="0072287E" w:rsidP="00093003">
            <w:r w:rsidRPr="00F7344C">
              <w:t>4четверть</w:t>
            </w:r>
          </w:p>
          <w:p w:rsidR="0072287E" w:rsidRPr="00F7344C" w:rsidRDefault="0072287E" w:rsidP="00093003">
            <w:r>
              <w:t>(24ч.)</w:t>
            </w:r>
          </w:p>
        </w:tc>
      </w:tr>
      <w:tr w:rsidR="0072287E" w:rsidTr="00093003">
        <w:trPr>
          <w:trHeight w:val="1665"/>
        </w:trPr>
        <w:tc>
          <w:tcPr>
            <w:tcW w:w="3960" w:type="dxa"/>
          </w:tcPr>
          <w:p w:rsidR="0072287E" w:rsidRDefault="0072287E" w:rsidP="0009300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  <w:p w:rsidR="0072287E" w:rsidRDefault="0072287E" w:rsidP="0009300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  <w:p w:rsidR="0072287E" w:rsidRDefault="0072287E" w:rsidP="0009300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  <w:p w:rsidR="0072287E" w:rsidRDefault="0072287E" w:rsidP="0009300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  <w:p w:rsidR="0072287E" w:rsidRDefault="0072287E" w:rsidP="0009300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1395" w:type="dxa"/>
          </w:tcPr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</w:tcPr>
          <w:p w:rsidR="0072287E" w:rsidRDefault="0072287E" w:rsidP="00093003">
            <w:pPr>
              <w:rPr>
                <w:sz w:val="28"/>
                <w:szCs w:val="28"/>
              </w:rPr>
            </w:pP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5" w:type="dxa"/>
          </w:tcPr>
          <w:p w:rsidR="0072287E" w:rsidRDefault="0072287E" w:rsidP="00093003">
            <w:pPr>
              <w:rPr>
                <w:sz w:val="28"/>
                <w:szCs w:val="28"/>
              </w:rPr>
            </w:pP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95" w:type="dxa"/>
          </w:tcPr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2287E" w:rsidRDefault="0072287E" w:rsidP="0072287E">
      <w:pPr>
        <w:rPr>
          <w:b/>
          <w:sz w:val="28"/>
          <w:szCs w:val="28"/>
        </w:rPr>
      </w:pPr>
    </w:p>
    <w:p w:rsidR="0072287E" w:rsidRDefault="0072287E" w:rsidP="0072287E">
      <w:pPr>
        <w:rPr>
          <w:b/>
          <w:sz w:val="28"/>
          <w:szCs w:val="28"/>
        </w:rPr>
      </w:pPr>
    </w:p>
    <w:p w:rsidR="0072287E" w:rsidRDefault="0072287E" w:rsidP="0072287E">
      <w:pPr>
        <w:rPr>
          <w:b/>
          <w:sz w:val="28"/>
          <w:szCs w:val="28"/>
        </w:rPr>
      </w:pPr>
    </w:p>
    <w:p w:rsidR="0072287E" w:rsidRDefault="0072287E" w:rsidP="0072287E">
      <w:pPr>
        <w:rPr>
          <w:b/>
          <w:sz w:val="28"/>
          <w:szCs w:val="28"/>
        </w:rPr>
      </w:pPr>
    </w:p>
    <w:p w:rsidR="0072287E" w:rsidRDefault="0072287E" w:rsidP="0072287E">
      <w:pPr>
        <w:rPr>
          <w:b/>
          <w:sz w:val="28"/>
          <w:szCs w:val="28"/>
        </w:rPr>
      </w:pPr>
    </w:p>
    <w:p w:rsidR="0072287E" w:rsidRDefault="0072287E" w:rsidP="0072287E">
      <w:pPr>
        <w:rPr>
          <w:b/>
          <w:sz w:val="28"/>
          <w:szCs w:val="28"/>
        </w:rPr>
      </w:pPr>
    </w:p>
    <w:p w:rsidR="0072287E" w:rsidRDefault="0072287E" w:rsidP="0072287E">
      <w:pPr>
        <w:rPr>
          <w:b/>
          <w:sz w:val="28"/>
          <w:szCs w:val="28"/>
        </w:rPr>
      </w:pPr>
    </w:p>
    <w:p w:rsidR="0072287E" w:rsidRDefault="0072287E" w:rsidP="0072287E">
      <w:pPr>
        <w:rPr>
          <w:b/>
          <w:sz w:val="28"/>
          <w:szCs w:val="28"/>
        </w:rPr>
      </w:pPr>
    </w:p>
    <w:p w:rsidR="0072287E" w:rsidRDefault="0072287E" w:rsidP="0072287E">
      <w:pPr>
        <w:rPr>
          <w:b/>
          <w:sz w:val="28"/>
          <w:szCs w:val="28"/>
        </w:rPr>
      </w:pPr>
    </w:p>
    <w:p w:rsidR="0072287E" w:rsidRDefault="0072287E" w:rsidP="0072287E">
      <w:pPr>
        <w:rPr>
          <w:b/>
          <w:sz w:val="28"/>
          <w:szCs w:val="28"/>
        </w:rPr>
      </w:pPr>
    </w:p>
    <w:p w:rsidR="0072287E" w:rsidRDefault="0072287E" w:rsidP="0072287E">
      <w:pPr>
        <w:rPr>
          <w:b/>
          <w:sz w:val="28"/>
          <w:szCs w:val="28"/>
        </w:rPr>
      </w:pPr>
    </w:p>
    <w:p w:rsidR="0072287E" w:rsidRDefault="0072287E" w:rsidP="00722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  <w:r>
        <w:rPr>
          <w:b/>
          <w:sz w:val="32"/>
          <w:szCs w:val="32"/>
        </w:rPr>
        <w:t xml:space="preserve">9 </w:t>
      </w:r>
      <w:r>
        <w:rPr>
          <w:b/>
          <w:sz w:val="28"/>
          <w:szCs w:val="28"/>
        </w:rPr>
        <w:t>КЛАСС</w:t>
      </w:r>
    </w:p>
    <w:p w:rsidR="0072287E" w:rsidRDefault="0072287E" w:rsidP="0072287E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360"/>
      </w:tblGrid>
      <w:tr w:rsidR="0072287E" w:rsidTr="0009300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72287E" w:rsidTr="00093003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rPr>
                <w:sz w:val="28"/>
                <w:szCs w:val="28"/>
              </w:rPr>
            </w:pPr>
          </w:p>
          <w:p w:rsidR="0072287E" w:rsidRDefault="0072287E" w:rsidP="00093003">
            <w:pPr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Default="0072287E" w:rsidP="00093003">
            <w:pPr>
              <w:jc w:val="center"/>
              <w:rPr>
                <w:sz w:val="28"/>
                <w:szCs w:val="28"/>
              </w:rPr>
            </w:pPr>
          </w:p>
          <w:p w:rsidR="0072287E" w:rsidRPr="00C84E03" w:rsidRDefault="0072287E" w:rsidP="00093003">
            <w:pPr>
              <w:jc w:val="center"/>
              <w:rPr>
                <w:b/>
                <w:sz w:val="28"/>
                <w:szCs w:val="28"/>
              </w:rPr>
            </w:pPr>
            <w:r w:rsidRPr="00C84E03">
              <w:rPr>
                <w:b/>
                <w:sz w:val="28"/>
                <w:szCs w:val="28"/>
              </w:rPr>
              <w:t>1 четверть-24 ч.</w:t>
            </w:r>
          </w:p>
          <w:p w:rsidR="0072287E" w:rsidRPr="00BB53FA" w:rsidRDefault="0072287E" w:rsidP="00093003">
            <w:pPr>
              <w:jc w:val="center"/>
              <w:rPr>
                <w:b/>
                <w:i/>
                <w:sz w:val="28"/>
                <w:szCs w:val="28"/>
              </w:rPr>
            </w:pPr>
            <w:r w:rsidRPr="00BB53FA">
              <w:rPr>
                <w:b/>
                <w:i/>
                <w:sz w:val="28"/>
                <w:szCs w:val="28"/>
              </w:rPr>
              <w:t>Легкая атлетика (12 ч.)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Вводный. Техника безопасности во время занятий физической культурой.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разгон. Бег по дистанции.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старт.  Бег 30м с низкого старта.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8"/>
                  <w:szCs w:val="28"/>
                </w:rPr>
                <w:t>60 м</w:t>
              </w:r>
            </w:smartTag>
            <w:r>
              <w:rPr>
                <w:sz w:val="28"/>
                <w:szCs w:val="28"/>
              </w:rPr>
              <w:t xml:space="preserve"> на результат.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способом «согнув ноги» с 11-13 шагов разбега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(отталкивание). Метание малого мяча на дальность с места.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разбега (приземление). Метание мяча на дальность с разбега.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на результат.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с места и с разбега на дальность.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средние дистанции (1500м-д., 2000м-м.)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8"/>
                  <w:szCs w:val="28"/>
                </w:rPr>
                <w:t>1000 м</w:t>
              </w:r>
            </w:smartTag>
            <w:r>
              <w:rPr>
                <w:sz w:val="28"/>
                <w:szCs w:val="28"/>
              </w:rPr>
              <w:t xml:space="preserve"> на результат.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Зачетный урок.</w:t>
            </w:r>
          </w:p>
          <w:p w:rsidR="0072287E" w:rsidRPr="00BB53FA" w:rsidRDefault="0072287E" w:rsidP="00093003">
            <w:pPr>
              <w:jc w:val="center"/>
              <w:rPr>
                <w:b/>
                <w:i/>
                <w:sz w:val="28"/>
                <w:szCs w:val="28"/>
              </w:rPr>
            </w:pPr>
            <w:r w:rsidRPr="00BB53FA">
              <w:rPr>
                <w:b/>
                <w:i/>
                <w:sz w:val="28"/>
                <w:szCs w:val="28"/>
              </w:rPr>
              <w:t>Баскетбол (7ч.)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приемов передач, ведения и бросков. Учебная игра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двумя руками от головы в прыжке. Учебная игра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приемов передач, ведения и бросков. Учебная игра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Штрафной бросок. Бросок одной руками от плеча в прыжке. 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мяча двумя руками от головы в прыжке.  Учебная игра. 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Позиционное нападение и личная защита в </w:t>
            </w:r>
            <w:proofErr w:type="gramStart"/>
            <w:r>
              <w:rPr>
                <w:sz w:val="28"/>
                <w:szCs w:val="28"/>
              </w:rPr>
              <w:t>игровых</w:t>
            </w:r>
            <w:proofErr w:type="gramEnd"/>
            <w:r>
              <w:rPr>
                <w:sz w:val="28"/>
                <w:szCs w:val="28"/>
              </w:rPr>
              <w:t xml:space="preserve"> взаимодействия 3х3. 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Позиционное нападение и личная защита в </w:t>
            </w:r>
            <w:proofErr w:type="gramStart"/>
            <w:r>
              <w:rPr>
                <w:sz w:val="28"/>
                <w:szCs w:val="28"/>
              </w:rPr>
              <w:t>игровых</w:t>
            </w:r>
            <w:proofErr w:type="gramEnd"/>
            <w:r>
              <w:rPr>
                <w:sz w:val="28"/>
                <w:szCs w:val="28"/>
              </w:rPr>
              <w:t xml:space="preserve"> взаимодействия 3х3</w:t>
            </w:r>
          </w:p>
          <w:p w:rsidR="0072287E" w:rsidRPr="00BB53FA" w:rsidRDefault="0072287E" w:rsidP="00093003">
            <w:pPr>
              <w:jc w:val="center"/>
              <w:rPr>
                <w:b/>
                <w:i/>
                <w:sz w:val="28"/>
                <w:szCs w:val="28"/>
              </w:rPr>
            </w:pPr>
            <w:r w:rsidRPr="00BB53FA">
              <w:rPr>
                <w:b/>
                <w:i/>
                <w:sz w:val="28"/>
                <w:szCs w:val="28"/>
              </w:rPr>
              <w:t>Волейбол (5ч.)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сверху двумя руками в прыжке в парах.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при встречных передачах.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техники передачи мяча сверху двумя руками в прыжке в парах. 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при встречных передачах. Учебная игра.</w:t>
            </w:r>
          </w:p>
          <w:p w:rsidR="0072287E" w:rsidRPr="00F62F91" w:rsidRDefault="0072287E" w:rsidP="00093003">
            <w:pPr>
              <w:jc w:val="center"/>
              <w:rPr>
                <w:b/>
                <w:sz w:val="28"/>
                <w:szCs w:val="28"/>
              </w:rPr>
            </w:pPr>
            <w:r w:rsidRPr="00F62F91">
              <w:rPr>
                <w:b/>
                <w:sz w:val="28"/>
                <w:szCs w:val="28"/>
              </w:rPr>
              <w:t>2 четверть-24 ч.</w:t>
            </w:r>
          </w:p>
          <w:p w:rsidR="0072287E" w:rsidRPr="00BB53FA" w:rsidRDefault="0072287E" w:rsidP="00093003">
            <w:pPr>
              <w:jc w:val="center"/>
              <w:rPr>
                <w:b/>
                <w:i/>
                <w:sz w:val="28"/>
                <w:szCs w:val="28"/>
              </w:rPr>
            </w:pPr>
            <w:r w:rsidRPr="00BB53FA">
              <w:rPr>
                <w:b/>
                <w:i/>
                <w:sz w:val="28"/>
                <w:szCs w:val="28"/>
              </w:rPr>
              <w:t xml:space="preserve"> Гимнастика (10 ч.)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Висы. Строевые упражнения.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силовых способностей.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Подтягивания в висе на результат.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ноги врозь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.), прыжок боком (д.). 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 способом «согнув ноги»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.), прыжок боком с поворотом на 90 градусов (д.). 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техники опорного прыжка.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Из упора присев стойка на голове и руках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.). Равновесие на одной руке, кувырок назад в </w:t>
            </w:r>
            <w:proofErr w:type="spellStart"/>
            <w:r>
              <w:rPr>
                <w:sz w:val="28"/>
                <w:szCs w:val="28"/>
              </w:rPr>
              <w:t>полушпагат</w:t>
            </w:r>
            <w:proofErr w:type="spellEnd"/>
            <w:r>
              <w:rPr>
                <w:sz w:val="28"/>
                <w:szCs w:val="28"/>
              </w:rPr>
              <w:t xml:space="preserve"> (д.)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упора присев стойка на голове и руках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.). Равновесие на одной руке, </w:t>
            </w:r>
            <w:r>
              <w:rPr>
                <w:sz w:val="28"/>
                <w:szCs w:val="28"/>
              </w:rPr>
              <w:lastRenderedPageBreak/>
              <w:t xml:space="preserve">кувырок назад в </w:t>
            </w:r>
            <w:proofErr w:type="spellStart"/>
            <w:r>
              <w:rPr>
                <w:sz w:val="28"/>
                <w:szCs w:val="28"/>
              </w:rPr>
              <w:t>полушпагат</w:t>
            </w:r>
            <w:proofErr w:type="spellEnd"/>
            <w:r>
              <w:rPr>
                <w:sz w:val="28"/>
                <w:szCs w:val="28"/>
              </w:rPr>
              <w:t xml:space="preserve"> (д.)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Длинный кувырок с трех шагов (м).  Равновесие на одной руке, кувырок назад в </w:t>
            </w:r>
            <w:proofErr w:type="spellStart"/>
            <w:r>
              <w:rPr>
                <w:sz w:val="28"/>
                <w:szCs w:val="28"/>
              </w:rPr>
              <w:t>полушпагат</w:t>
            </w:r>
            <w:proofErr w:type="spellEnd"/>
            <w:r>
              <w:rPr>
                <w:sz w:val="28"/>
                <w:szCs w:val="28"/>
              </w:rPr>
              <w:t xml:space="preserve"> (д.)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Длинный кувырок с трех шагов (м).  Равновесие на одной руке, кувырок назад в </w:t>
            </w:r>
            <w:proofErr w:type="spellStart"/>
            <w:r>
              <w:rPr>
                <w:sz w:val="28"/>
                <w:szCs w:val="28"/>
              </w:rPr>
              <w:t>полушпагат</w:t>
            </w:r>
            <w:proofErr w:type="spellEnd"/>
            <w:r>
              <w:rPr>
                <w:sz w:val="28"/>
                <w:szCs w:val="28"/>
              </w:rPr>
              <w:t xml:space="preserve"> (д.)</w:t>
            </w:r>
          </w:p>
          <w:p w:rsidR="0072287E" w:rsidRPr="00BB53FA" w:rsidRDefault="0072287E" w:rsidP="00093003">
            <w:pPr>
              <w:jc w:val="center"/>
              <w:rPr>
                <w:b/>
                <w:i/>
                <w:sz w:val="28"/>
                <w:szCs w:val="28"/>
              </w:rPr>
            </w:pPr>
            <w:r w:rsidRPr="00BB53FA">
              <w:rPr>
                <w:b/>
                <w:i/>
                <w:sz w:val="28"/>
                <w:szCs w:val="28"/>
              </w:rPr>
              <w:t>Баскетбол (7 ч.)</w:t>
            </w:r>
          </w:p>
          <w:p w:rsidR="0072287E" w:rsidRDefault="0072287E" w:rsidP="0009300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приемов передвижений и остановок.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мяча одной рукой от плеча в прыжке.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передач, ведения и бросков.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техники броска одной рукой от плеча в прыжке.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Штрафной бросок.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Позиционное нападение и личная защита в </w:t>
            </w:r>
            <w:proofErr w:type="gramStart"/>
            <w:r>
              <w:rPr>
                <w:sz w:val="28"/>
                <w:szCs w:val="28"/>
              </w:rPr>
              <w:t>игровых</w:t>
            </w:r>
            <w:proofErr w:type="gramEnd"/>
            <w:r>
              <w:rPr>
                <w:sz w:val="28"/>
                <w:szCs w:val="28"/>
              </w:rPr>
              <w:t xml:space="preserve"> взаимодействия 4х4.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Двусторонняя игра. </w:t>
            </w:r>
          </w:p>
          <w:p w:rsidR="0072287E" w:rsidRPr="00BB53FA" w:rsidRDefault="0072287E" w:rsidP="00093003">
            <w:pPr>
              <w:jc w:val="center"/>
              <w:rPr>
                <w:b/>
                <w:i/>
                <w:sz w:val="28"/>
                <w:szCs w:val="28"/>
              </w:rPr>
            </w:pPr>
            <w:r w:rsidRPr="00BB53FA">
              <w:rPr>
                <w:b/>
                <w:i/>
                <w:sz w:val="28"/>
                <w:szCs w:val="28"/>
              </w:rPr>
              <w:t>Волейбол (7 ч.)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сверху двумя руками в прыжке в тройках.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подача, прием мяча, отраженного сеткой.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при встречных передачах.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техники нападающего удара при встречных передачах. 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нападении через третью зону.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подача, прием мяча, отраженного сеткой.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Двусторонняя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</w:p>
          <w:p w:rsidR="0072287E" w:rsidRPr="00F62F91" w:rsidRDefault="0072287E" w:rsidP="00093003">
            <w:pPr>
              <w:jc w:val="center"/>
              <w:rPr>
                <w:b/>
                <w:sz w:val="28"/>
                <w:szCs w:val="28"/>
              </w:rPr>
            </w:pPr>
            <w:r w:rsidRPr="00F62F91">
              <w:rPr>
                <w:b/>
                <w:sz w:val="28"/>
                <w:szCs w:val="28"/>
              </w:rPr>
              <w:t>3 четверть-33 ч.</w:t>
            </w:r>
          </w:p>
          <w:p w:rsidR="0072287E" w:rsidRPr="00BB53FA" w:rsidRDefault="0072287E" w:rsidP="00093003">
            <w:pPr>
              <w:jc w:val="center"/>
              <w:rPr>
                <w:b/>
                <w:i/>
                <w:sz w:val="28"/>
                <w:szCs w:val="28"/>
              </w:rPr>
            </w:pPr>
            <w:r w:rsidRPr="00BB53FA">
              <w:rPr>
                <w:b/>
                <w:i/>
                <w:sz w:val="28"/>
                <w:szCs w:val="28"/>
              </w:rPr>
              <w:t>Лыжная подготовка (18 ч.)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о правилах поведения на занятиях по лыжной подготовке.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Техника одновременного и попеременного </w:t>
            </w:r>
            <w:proofErr w:type="spellStart"/>
            <w:r>
              <w:rPr>
                <w:sz w:val="28"/>
                <w:szCs w:val="28"/>
              </w:rPr>
              <w:t>двухшажного</w:t>
            </w:r>
            <w:proofErr w:type="spellEnd"/>
            <w:r>
              <w:rPr>
                <w:sz w:val="28"/>
                <w:szCs w:val="28"/>
              </w:rPr>
              <w:t xml:space="preserve"> хода.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8"/>
                  <w:szCs w:val="28"/>
                </w:rPr>
                <w:t>2 км</w:t>
              </w:r>
            </w:smartTag>
            <w:r>
              <w:rPr>
                <w:sz w:val="28"/>
                <w:szCs w:val="28"/>
              </w:rPr>
              <w:t xml:space="preserve"> со средней скоростью.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выполнения одновременного </w:t>
            </w:r>
            <w:proofErr w:type="spellStart"/>
            <w:r>
              <w:rPr>
                <w:sz w:val="28"/>
                <w:szCs w:val="28"/>
              </w:rPr>
              <w:t>двухшажного</w:t>
            </w:r>
            <w:proofErr w:type="spellEnd"/>
            <w:r>
              <w:rPr>
                <w:sz w:val="28"/>
                <w:szCs w:val="28"/>
              </w:rPr>
              <w:t xml:space="preserve"> хода.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переходам с одного хода на другой ход.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8"/>
                  <w:szCs w:val="28"/>
                </w:rPr>
                <w:t>2 км</w:t>
              </w:r>
            </w:smartTag>
            <w:r>
              <w:rPr>
                <w:sz w:val="28"/>
                <w:szCs w:val="28"/>
              </w:rPr>
              <w:t xml:space="preserve"> с 2-3 ускорениями до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</w:rPr>
                <w:t>200 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Оценить технику попеременного </w:t>
            </w:r>
            <w:proofErr w:type="spellStart"/>
            <w:r>
              <w:rPr>
                <w:sz w:val="28"/>
                <w:szCs w:val="28"/>
              </w:rPr>
              <w:t>двухшажного</w:t>
            </w:r>
            <w:proofErr w:type="spellEnd"/>
            <w:r>
              <w:rPr>
                <w:sz w:val="28"/>
                <w:szCs w:val="28"/>
              </w:rPr>
              <w:t xml:space="preserve"> хода. 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четырехшажный</w:t>
            </w:r>
            <w:proofErr w:type="spellEnd"/>
            <w:r>
              <w:rPr>
                <w:sz w:val="28"/>
                <w:szCs w:val="28"/>
              </w:rPr>
              <w:t xml:space="preserve"> ход. 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умение выполнять переход с одного хода на другой.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преодоления </w:t>
            </w:r>
            <w:proofErr w:type="spellStart"/>
            <w:r>
              <w:rPr>
                <w:sz w:val="28"/>
                <w:szCs w:val="28"/>
              </w:rPr>
              <w:t>контруглов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 на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8"/>
                  <w:szCs w:val="28"/>
                </w:rPr>
                <w:t>1 км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четырехшажный</w:t>
            </w:r>
            <w:proofErr w:type="spellEnd"/>
            <w:r>
              <w:rPr>
                <w:sz w:val="28"/>
                <w:szCs w:val="28"/>
              </w:rPr>
              <w:t xml:space="preserve"> ход.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8"/>
                  <w:szCs w:val="28"/>
                </w:rPr>
                <w:t>3 км</w:t>
              </w:r>
            </w:smartTag>
            <w:r>
              <w:rPr>
                <w:sz w:val="28"/>
                <w:szCs w:val="28"/>
              </w:rPr>
              <w:t xml:space="preserve"> со средней скоростью.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подъемов и спусков ранее изученными приемами.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всех изученных ходов и переходов с одного хода на другой.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техники попеременного </w:t>
            </w:r>
            <w:proofErr w:type="spellStart"/>
            <w:r>
              <w:rPr>
                <w:sz w:val="28"/>
                <w:szCs w:val="28"/>
              </w:rPr>
              <w:t>четырехшажного</w:t>
            </w:r>
            <w:proofErr w:type="spellEnd"/>
            <w:r>
              <w:rPr>
                <w:sz w:val="28"/>
                <w:szCs w:val="28"/>
              </w:rPr>
              <w:t xml:space="preserve"> хода.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торможения и повороты на склоне изученными способами.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8"/>
                  <w:szCs w:val="28"/>
                </w:rPr>
                <w:t>5 км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</w:p>
          <w:p w:rsidR="0072287E" w:rsidRPr="00BB53FA" w:rsidRDefault="0072287E" w:rsidP="0009300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u w:val="single"/>
              </w:rPr>
            </w:pPr>
            <w:r w:rsidRPr="00BB53FA">
              <w:rPr>
                <w:sz w:val="28"/>
                <w:szCs w:val="28"/>
                <w:u w:val="single"/>
              </w:rPr>
              <w:t xml:space="preserve">Резервные уроки при </w:t>
            </w:r>
            <w:proofErr w:type="spellStart"/>
            <w:r w:rsidRPr="00BB53FA">
              <w:rPr>
                <w:sz w:val="28"/>
                <w:szCs w:val="28"/>
                <w:u w:val="single"/>
              </w:rPr>
              <w:t>t</w:t>
            </w:r>
            <w:proofErr w:type="spellEnd"/>
            <w:r w:rsidRPr="00BB53FA">
              <w:rPr>
                <w:sz w:val="28"/>
                <w:szCs w:val="28"/>
                <w:u w:val="single"/>
              </w:rPr>
              <w:t xml:space="preserve"> ниже 14 *: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1.ОФП. Метание набивного мяча на дальность.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2.Броски б/мяча одной рукой в прыжке с сопротивлением.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3.ОФП. Прыжки через скакалку.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4.Развитие скоростно-силовых качеств.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5.Развитие выносливости.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6.Бег 6 мин.</w:t>
            </w:r>
          </w:p>
          <w:p w:rsidR="0072287E" w:rsidRPr="0076114F" w:rsidRDefault="0072287E" w:rsidP="00093003">
            <w:pPr>
              <w:jc w:val="center"/>
              <w:rPr>
                <w:b/>
                <w:i/>
                <w:sz w:val="28"/>
                <w:szCs w:val="28"/>
              </w:rPr>
            </w:pPr>
            <w:r w:rsidRPr="0076114F">
              <w:rPr>
                <w:b/>
                <w:i/>
                <w:sz w:val="28"/>
                <w:szCs w:val="28"/>
              </w:rPr>
              <w:t>Баскетбол (6 ч.)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приемов ведения, передачи, броска.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одной рукой от плеча в прыжке с сопротивлением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приемов ведения, передачи, броска. Штрафной бросок.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Позиционное нападение и личная защита в игровых взаимодействиях. 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трех игроков в нападении. Правила баскетбола.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Оценка техники штрафного броска.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</w:p>
          <w:p w:rsidR="0072287E" w:rsidRPr="0076114F" w:rsidRDefault="0072287E" w:rsidP="00093003">
            <w:pPr>
              <w:jc w:val="center"/>
              <w:rPr>
                <w:b/>
                <w:i/>
                <w:sz w:val="28"/>
                <w:szCs w:val="28"/>
              </w:rPr>
            </w:pPr>
            <w:r w:rsidRPr="0076114F">
              <w:rPr>
                <w:b/>
                <w:i/>
                <w:sz w:val="28"/>
                <w:szCs w:val="28"/>
              </w:rPr>
              <w:t>Волейбол (9 ч.)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подача, прием мяча.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при встречных передачах.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Двусторонняя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и передвижения игрока.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подача, прием мяча, отраженного сеткой.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при встречных передачах.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техники нижней прямой подачи.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нападении через третью зону.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мяча снизу в группе.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</w:p>
          <w:p w:rsidR="0072287E" w:rsidRPr="00F62F91" w:rsidRDefault="0072287E" w:rsidP="00093003">
            <w:pPr>
              <w:jc w:val="center"/>
              <w:rPr>
                <w:b/>
                <w:sz w:val="28"/>
                <w:szCs w:val="28"/>
              </w:rPr>
            </w:pPr>
            <w:r w:rsidRPr="00F62F91">
              <w:rPr>
                <w:b/>
                <w:sz w:val="28"/>
                <w:szCs w:val="28"/>
              </w:rPr>
              <w:t>4 четверть-24 ч.</w:t>
            </w:r>
          </w:p>
          <w:p w:rsidR="0072287E" w:rsidRPr="0076114F" w:rsidRDefault="0072287E" w:rsidP="00093003">
            <w:pPr>
              <w:jc w:val="center"/>
              <w:rPr>
                <w:b/>
                <w:i/>
                <w:sz w:val="28"/>
                <w:szCs w:val="28"/>
              </w:rPr>
            </w:pPr>
            <w:r w:rsidRPr="0076114F">
              <w:rPr>
                <w:b/>
                <w:i/>
                <w:sz w:val="28"/>
                <w:szCs w:val="28"/>
              </w:rPr>
              <w:t>Баскетбол (7 ч.)</w:t>
            </w:r>
          </w:p>
          <w:p w:rsidR="0072287E" w:rsidRPr="00F62F91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двумя руками от головы в прыжке. Штрафной бросок. Учебная игра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приемов ведения, передачи, броска. Учебная игра.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трех игроков в нападении «малая восьмерка».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одной рукой от плеча в прыжке с сопротивлением.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одной рукой от плеча в прыжке с сопротивлением после остановки.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 быстрым прорывом.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Двусторонняя игра в баскетбол.</w:t>
            </w:r>
          </w:p>
          <w:p w:rsidR="0072287E" w:rsidRDefault="0072287E" w:rsidP="00093003">
            <w:pPr>
              <w:jc w:val="both"/>
              <w:rPr>
                <w:sz w:val="28"/>
                <w:szCs w:val="28"/>
              </w:rPr>
            </w:pPr>
          </w:p>
          <w:p w:rsidR="0072287E" w:rsidRPr="0076114F" w:rsidRDefault="0072287E" w:rsidP="00093003">
            <w:pPr>
              <w:jc w:val="center"/>
              <w:rPr>
                <w:b/>
                <w:i/>
                <w:sz w:val="28"/>
                <w:szCs w:val="28"/>
              </w:rPr>
            </w:pPr>
            <w:r w:rsidRPr="0076114F">
              <w:rPr>
                <w:b/>
                <w:i/>
                <w:sz w:val="28"/>
                <w:szCs w:val="28"/>
              </w:rPr>
              <w:t>Волейбол (5 ч.)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передвижений игрока.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сверху двумя руками, стоя спиной к цели.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при встречных передачах.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подача, прием мяча, отраженного сеткой. Учебная игра.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нападении через 4 зону. Прием мяча снизу в группе. Учебная игра.</w:t>
            </w:r>
          </w:p>
          <w:p w:rsidR="0072287E" w:rsidRPr="0076114F" w:rsidRDefault="0072287E" w:rsidP="00093003">
            <w:pPr>
              <w:jc w:val="center"/>
              <w:rPr>
                <w:b/>
                <w:sz w:val="28"/>
                <w:szCs w:val="28"/>
              </w:rPr>
            </w:pPr>
            <w:r w:rsidRPr="0076114F">
              <w:rPr>
                <w:b/>
                <w:i/>
                <w:sz w:val="28"/>
                <w:szCs w:val="28"/>
              </w:rPr>
              <w:t>Легкая атлетика (12 ч.)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 способом «перешагивание» с 11-13 беговых шаго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отталкивание). Метание мяча  на дальность с разбега.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(переход планки). Метание мяча  на дальность с разбега.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(приземление). Метание мяча  на дальность с разбега.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метания мяча на дальность. Прыжок в высоту с разбега.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с разбега на результат.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средние дистанции – 1000м.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Бег на дистанцию 2000м на результат.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</w:rPr>
                <w:t>30 м</w:t>
              </w:r>
            </w:smartTag>
            <w:r>
              <w:rPr>
                <w:sz w:val="28"/>
                <w:szCs w:val="28"/>
              </w:rPr>
              <w:t xml:space="preserve"> с низкого старта.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8"/>
                  <w:szCs w:val="28"/>
                </w:rPr>
                <w:t>60 м</w:t>
              </w:r>
            </w:smartTag>
            <w:r>
              <w:rPr>
                <w:sz w:val="28"/>
                <w:szCs w:val="28"/>
              </w:rPr>
              <w:t xml:space="preserve"> на результат.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Зачетный урок.</w:t>
            </w:r>
          </w:p>
          <w:p w:rsidR="0072287E" w:rsidRDefault="0072287E" w:rsidP="0009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</w:tr>
    </w:tbl>
    <w:p w:rsidR="00AC3AF2" w:rsidRDefault="00AC3AF2"/>
    <w:sectPr w:rsidR="00AC3AF2" w:rsidSect="00722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E31"/>
    <w:multiLevelType w:val="hybridMultilevel"/>
    <w:tmpl w:val="BF9A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287E"/>
    <w:rsid w:val="00111FDA"/>
    <w:rsid w:val="0072287E"/>
    <w:rsid w:val="00892132"/>
    <w:rsid w:val="00AC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2287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22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7081</Characters>
  <Application>Microsoft Office Word</Application>
  <DocSecurity>0</DocSecurity>
  <Lines>59</Lines>
  <Paragraphs>16</Paragraphs>
  <ScaleCrop>false</ScaleCrop>
  <Company>Krokoz™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2018-09-27T09:20:00Z</dcterms:created>
  <dcterms:modified xsi:type="dcterms:W3CDTF">2018-09-27T09:20:00Z</dcterms:modified>
</cp:coreProperties>
</file>