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A8" w:rsidRPr="008529E0" w:rsidRDefault="008529E0" w:rsidP="00E5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</w:t>
      </w:r>
      <w:r w:rsidR="0042703C" w:rsidRPr="0085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автономое</w:t>
      </w:r>
      <w:r w:rsidR="00E56BA8" w:rsidRPr="0085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E56BA8" w:rsidRPr="008529E0" w:rsidRDefault="0042703C" w:rsidP="00E5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</w:t>
      </w:r>
      <w:r w:rsidR="00E56BA8" w:rsidRPr="0085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редняя общеобразовательная школа»</w:t>
      </w:r>
      <w:r w:rsidR="0085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 Старый Бисер</w:t>
      </w:r>
    </w:p>
    <w:p w:rsidR="00E56BA8" w:rsidRPr="008529E0" w:rsidRDefault="00A15365" w:rsidP="00A1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21259" cy="8276467"/>
            <wp:effectExtent l="19050" t="0" r="0" b="0"/>
            <wp:docPr id="1" name="Рисунок 1" descr="C:\Users\admin\Desktop\тит листы физ-ра\7 вид\5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 листы физ-ра\7 вид\5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77" cy="827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0D" w:rsidRPr="008529E0" w:rsidRDefault="00DD720D" w:rsidP="005E7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703C" w:rsidRPr="00EE21CD" w:rsidRDefault="0042703C" w:rsidP="00427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20D" w:rsidRPr="00EE21CD" w:rsidRDefault="00DD720D" w:rsidP="001F0FF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Рабочая программа по предмету “Физическая культура” для 5</w:t>
      </w:r>
      <w:r w:rsidR="00F25CAC" w:rsidRPr="00EE21C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536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7</w:t>
      </w:r>
      <w:proofErr w:type="gramStart"/>
      <w:r w:rsidR="00A1536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EE21C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классов общеобразовательной школы базового уровня, разработана на основе нормативных правовых документов:</w:t>
      </w:r>
    </w:p>
    <w:p w:rsidR="00DD720D" w:rsidRPr="00EE21CD" w:rsidRDefault="00DD720D" w:rsidP="001F0FF8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№ 1897 Министерства образования России от 17.12.2010г.;</w:t>
      </w:r>
    </w:p>
    <w:p w:rsidR="00DD720D" w:rsidRPr="00EE21CD" w:rsidRDefault="00DD720D" w:rsidP="001F0FF8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Примерной программы основного общего образования на базовом уровне по физической культуре;</w:t>
      </w:r>
    </w:p>
    <w:p w:rsidR="00DD720D" w:rsidRPr="00EE21CD" w:rsidRDefault="00DD720D" w:rsidP="001F0FF8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Федерального перечня учебников, рекомендованных  Министерством образования РФ к использованию в образовательном процессе в образовате</w:t>
      </w:r>
      <w:r w:rsidR="00B26B71"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льных учреждениях, на 2018 – 2019</w:t>
      </w: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год: Приказ Министерства образования и науки РФ от 31 марта 2014г. № 253.</w:t>
      </w:r>
    </w:p>
    <w:p w:rsidR="00DD720D" w:rsidRPr="00EE21CD" w:rsidRDefault="00DD720D" w:rsidP="00A15365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Рабочей программы основного общего образования по физической культуре: 1 – 4 классы Авторы: В. И. Лях – М.: «Просвещение», 2016 год.</w:t>
      </w:r>
    </w:p>
    <w:p w:rsidR="00DD720D" w:rsidRPr="00EE21CD" w:rsidRDefault="00DD720D" w:rsidP="001F0FF8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УМК по физической культуре:</w:t>
      </w:r>
    </w:p>
    <w:p w:rsidR="00DD720D" w:rsidRPr="00EE21CD" w:rsidRDefault="00DD720D" w:rsidP="001F0FF8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1. В. И. Лях Рабочая программа по Физической</w:t>
      </w: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культуре – М.: «Просвещение», 2016 год.</w:t>
      </w:r>
    </w:p>
    <w:p w:rsidR="00DD720D" w:rsidRPr="00EE21CD" w:rsidRDefault="00DD720D" w:rsidP="001F0FF8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А.Ю. Патрикеев, В.И. Лях («Школа России») разработки по физической культуре 1 класс – М.: «ВАКО», 2013г.</w:t>
      </w:r>
    </w:p>
    <w:p w:rsidR="00DD720D" w:rsidRPr="00EE21CD" w:rsidRDefault="00DD720D" w:rsidP="001F0FF8">
      <w:pPr>
        <w:shd w:val="clear" w:color="auto" w:fill="FFFFFF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А.Ю. Патрикеев, В.И. Лях («Школа России») разработки по физической культуре 2 класс – М.: «ВАКО», 2013г.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освоение учащимися 5</w:t>
      </w:r>
      <w:r w:rsidR="00A15365">
        <w:rPr>
          <w:rFonts w:ascii="Times New Roman" w:hAnsi="Times New Roman" w:cs="Times New Roman"/>
          <w:sz w:val="24"/>
          <w:szCs w:val="24"/>
        </w:rPr>
        <w:t>- 7</w:t>
      </w:r>
      <w:r w:rsidRPr="00EE21CD">
        <w:rPr>
          <w:rFonts w:ascii="Times New Roman" w:hAnsi="Times New Roman" w:cs="Times New Roman"/>
          <w:sz w:val="24"/>
          <w:szCs w:val="24"/>
        </w:rPr>
        <w:t xml:space="preserve">  классов основ физкультурной деятельности с общефизической и спортивно-оздоровительной направленностью. 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изучения курса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:rsidR="00DD720D" w:rsidRPr="00EE21CD" w:rsidRDefault="00DD720D" w:rsidP="001F0FF8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>: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BC66D1" w:rsidRPr="00EE21CD" w:rsidRDefault="00BC66D1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физического воспитания учащихся 5</w:t>
      </w:r>
      <w:r w:rsidR="00A15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- 7</w:t>
      </w: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классов: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Решение задач физического воспитания учащихся направлено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>: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1CD">
        <w:rPr>
          <w:rFonts w:ascii="Times New Roman" w:hAnsi="Times New Roman" w:cs="Times New Roman"/>
          <w:sz w:val="24"/>
          <w:szCs w:val="24"/>
        </w:rPr>
        <w:lastRenderedPageBreak/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  <w:proofErr w:type="gramEnd"/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 на основные системы организма, развитие волевых и нравственных качеств;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 выработку представлений о физической культуре личности и приемах самоконтроля;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 формирование адекватной оценки собственных физических возможностей;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обучение основам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 xml:space="preserve"> саморегуляции.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720D" w:rsidRPr="00EE21CD" w:rsidRDefault="00DD720D" w:rsidP="001F0FF8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учебного курса</w:t>
      </w:r>
    </w:p>
    <w:p w:rsidR="00DD720D" w:rsidRPr="00EE21CD" w:rsidRDefault="00DD720D" w:rsidP="001F0FF8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DD720D" w:rsidRPr="00EE21CD" w:rsidRDefault="00DD720D" w:rsidP="001F0FF8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подготовка», «Лыжная  подготовка».</w:t>
      </w:r>
    </w:p>
    <w:p w:rsidR="00DD720D" w:rsidRPr="00EE21CD" w:rsidRDefault="00DD720D" w:rsidP="001F0FF8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соревнования.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20D" w:rsidRPr="00EE21CD" w:rsidRDefault="00DD720D" w:rsidP="001F0FF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sz w:val="24"/>
          <w:szCs w:val="24"/>
        </w:rPr>
        <w:t>Описание места учебного курса</w:t>
      </w:r>
      <w:r w:rsidR="00BC66D1" w:rsidRPr="00EE21C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  Курс «Физическая культура» изучается в 5 </w:t>
      </w:r>
      <w:r w:rsidR="00A1536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из </w:t>
      </w:r>
      <w:r w:rsidR="00F25CAC"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365">
        <w:rPr>
          <w:rFonts w:ascii="Times New Roman" w:hAnsi="Times New Roman" w:cs="Times New Roman"/>
          <w:color w:val="000000"/>
          <w:sz w:val="24"/>
          <w:szCs w:val="24"/>
        </w:rPr>
        <w:t>2 часа в неделю – 68</w:t>
      </w:r>
      <w:r w:rsidR="00EE15DB"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A15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03C" w:rsidRPr="00EE21CD" w:rsidRDefault="0042703C" w:rsidP="001F0FF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D720D" w:rsidRPr="00EE21CD" w:rsidRDefault="00DD720D" w:rsidP="001F0FF8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Личностные,  метапредметные и предметные  результаты освоения учебного курса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ФГОС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 xml:space="preserve"> рабочая программ для 5</w:t>
      </w:r>
      <w:r w:rsidR="00A15365">
        <w:rPr>
          <w:rFonts w:ascii="Times New Roman" w:hAnsi="Times New Roman" w:cs="Times New Roman"/>
          <w:sz w:val="24"/>
          <w:szCs w:val="24"/>
        </w:rPr>
        <w:t xml:space="preserve"> – 7</w:t>
      </w:r>
      <w:r w:rsidR="00BD6537" w:rsidRPr="00EE21CD">
        <w:rPr>
          <w:rFonts w:ascii="Times New Roman" w:hAnsi="Times New Roman" w:cs="Times New Roman"/>
          <w:sz w:val="24"/>
          <w:szCs w:val="24"/>
        </w:rPr>
        <w:t xml:space="preserve">  классов </w:t>
      </w:r>
      <w:r w:rsidRPr="00EE21CD">
        <w:rPr>
          <w:rFonts w:ascii="Times New Roman" w:hAnsi="Times New Roman" w:cs="Times New Roman"/>
          <w:sz w:val="24"/>
          <w:szCs w:val="24"/>
        </w:rPr>
        <w:t xml:space="preserve"> направлена на достижение учащимися личностных, метапредметных и предметных результатов по физической культуре.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gramStart"/>
      <w:r w:rsidRPr="00EE21C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области  познавательной культуры</w:t>
      </w:r>
      <w:r w:rsidRPr="00EE21CD">
        <w:rPr>
          <w:rFonts w:ascii="Times New Roman" w:hAnsi="Times New Roman" w:cs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EE21CD"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EE21CD"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EE21CD"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EE21CD"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 w:rsidRPr="00EE21CD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</w:t>
      </w:r>
      <w:r w:rsidRPr="00EE21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E21CD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эстетической культуры: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коммуникативной культуры: 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ческой культурой</w:t>
      </w:r>
      <w:proofErr w:type="gramStart"/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>аходить адекватные способы поведения и взаимодействия с партнёрами во время учебной и игровой деятельности.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физической культуры: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 w:rsidRPr="00EE21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различными способами, в различных изменяющихся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 w:rsidRPr="00EE21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EE21CD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 результаты проявляются в  следующих об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  <w:proofErr w:type="gramEnd"/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 w:rsidRPr="00EE21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EE21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Pr="00EE21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массового зрелищного мероприятия, проявление адек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: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ладение способами организации и проведения разно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ирования и содержательного наполнения;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тельности;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подготовленности, использование этих показате</w:t>
      </w:r>
      <w:r w:rsidR="00572762" w:rsidRPr="0057276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line id="Line 2" o:spid="_x0000_s1026" style="position:absolute;left:0;text-align:left;z-index:251660288;visibility:visible;mso-position-horizontal-relative:margin;mso-position-vertical-relative:text" from="-47.25pt,38.9pt" to="-47.25pt,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Ah+g4CAAAnBAAADgAAAGRycy9lMm9Eb2MueG1srFPBjtowEL1X6j9YvkMSNlC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" o:allowincell="f" strokeweight=".25pt">
            <w10:wrap anchorx="margin"/>
          </v:line>
        </w:pict>
      </w:r>
      <w:r w:rsidRPr="00EE21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лей в организации и проведении самостоятельных форм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Предметные результаты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 области познавательной культуры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: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proofErr w:type="gramEnd"/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нания по истории и развитию спорта и олимпийского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туры в обществе, их целей, задач и форм организации</w:t>
      </w: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proofErr w:type="gramEnd"/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нания о здоровом образе жизни, его связи с укрепле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нравственной культуры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: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пособность проявлять инициативу и творчество при 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физической и технической подготовленности;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EE21C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EE21CD"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 области трудовой культуры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: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>пособность преодолевать трудности, выполнять учеб</w:t>
      </w:r>
      <w:r w:rsidRPr="00EE21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полном объеме;способность организовывать самостоятельные занятия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эстетической культуры</w:t>
      </w:r>
      <w:proofErr w:type="gramStart"/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:</w:t>
      </w:r>
      <w:r w:rsidRPr="00EE21CD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proofErr w:type="gramEnd"/>
      <w:r w:rsidRPr="00EE21CD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пособность организовывать самостоятельные занятия фи</w:t>
      </w:r>
      <w:r w:rsidRPr="00EE21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 w:rsidRPr="00EE21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EE21C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индивидуальных особенностей физического развития;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EE21CD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DD720D" w:rsidRPr="00EE21CD" w:rsidRDefault="00DD720D" w:rsidP="001F0FF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</w:t>
      </w: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>пособность формулировать цели и задачи занятий фи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EE21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E21CD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       В области физической культуры: </w:t>
      </w:r>
      <w:r w:rsidRPr="00EE21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настики и физической подготовки</w:t>
      </w:r>
      <w:proofErr w:type="gramStart"/>
      <w:r w:rsidRPr="00EE21CD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EE21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пособность проводить самостоятельные занятия.</w:t>
      </w:r>
    </w:p>
    <w:p w:rsidR="00DD720D" w:rsidRPr="00EE21CD" w:rsidRDefault="00DD720D" w:rsidP="001F0F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365" w:rsidRDefault="00A15365" w:rsidP="004C62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C6270" w:rsidRPr="00EE21CD" w:rsidRDefault="00DD720D" w:rsidP="004C62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Предметные результаты</w:t>
      </w:r>
    </w:p>
    <w:p w:rsidR="004C6270" w:rsidRPr="00EE21CD" w:rsidRDefault="004C6270" w:rsidP="004C62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Знания о физической культуре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соблюдать правила поведения и предупреждения травматизма во время занятий физическими упражнениями;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5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ориентироваться в понятиях «физическая культура», «режим дня», «физическая подготовка»;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5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5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характеризовать основные физические качества и различать их между собой.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C6270" w:rsidRPr="00EE21CD" w:rsidRDefault="004C6270" w:rsidP="004C6270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4C6270" w:rsidRPr="00EE21CD" w:rsidRDefault="004C6270" w:rsidP="004C6270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выявлять связь физической культуры с трудом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Способы физкультурной деятельности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измерять показатели физического развития и физической подготовленности;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вести систематические наблюдения за их динамикой;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отбирать и выполнять комплексы упражнений для утренней зарядки в соответствии с изученными правилами.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C6270" w:rsidRPr="00EE21CD" w:rsidRDefault="004C6270" w:rsidP="004C6270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общеразвивающих упражнений для индивидуальных занятий;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качеств.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Физическое совершенствование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оценивать величину нагрузки (большая, средняя, малая) по частоте пульса;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упражнения по коррекции и профилактике нарушения осанки, упражнения на развитие физических качеств;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гимнастические упражнения на спортивных снарядах (гимнастическое бревно);</w:t>
      </w:r>
    </w:p>
    <w:p w:rsidR="004C6270" w:rsidRPr="00EE21CD" w:rsidRDefault="004C6270" w:rsidP="004C6270">
      <w:pPr>
        <w:numPr>
          <w:ilvl w:val="0"/>
          <w:numId w:val="12"/>
        </w:numPr>
        <w:tabs>
          <w:tab w:val="left" w:pos="176"/>
        </w:tabs>
        <w:spacing w:after="0" w:line="240" w:lineRule="auto"/>
        <w:ind w:left="709" w:right="3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21CD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игровые действия и упражнения из подвижных игр.</w:t>
      </w:r>
    </w:p>
    <w:p w:rsidR="004C6270" w:rsidRPr="00EE21CD" w:rsidRDefault="004C6270" w:rsidP="004C62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C6270" w:rsidRPr="00EE21CD" w:rsidRDefault="004C6270" w:rsidP="004C6270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фиксировать результаты наблюдений за динамикой основных показателей физического развития и физической подготовленности;</w:t>
      </w:r>
    </w:p>
    <w:p w:rsidR="004C6270" w:rsidRPr="00EE21CD" w:rsidRDefault="004C6270" w:rsidP="004C6270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простейшие приёмы оказания доврачебной помощи при травмах и ушибах;</w:t>
      </w:r>
    </w:p>
    <w:p w:rsidR="004C6270" w:rsidRPr="00EE21CD" w:rsidRDefault="004C6270" w:rsidP="004C6270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4C6270" w:rsidRPr="00EE21CD" w:rsidRDefault="004C6270" w:rsidP="004C6270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эстетически красиво гимнастические и акробатические упражнения;</w:t>
      </w:r>
    </w:p>
    <w:p w:rsidR="004C6270" w:rsidRPr="00EE21CD" w:rsidRDefault="004C6270" w:rsidP="004C6270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играть в баскетбол, футбол и волейбол по упрощённым правилам;</w:t>
      </w:r>
    </w:p>
    <w:p w:rsidR="004C6270" w:rsidRPr="00EE21CD" w:rsidRDefault="004C6270" w:rsidP="004C6270">
      <w:pPr>
        <w:numPr>
          <w:ilvl w:val="0"/>
          <w:numId w:val="13"/>
        </w:numPr>
        <w:tabs>
          <w:tab w:val="left" w:pos="157"/>
        </w:tabs>
        <w:spacing w:after="0" w:line="240" w:lineRule="auto"/>
        <w:ind w:left="709" w:right="3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DD720D" w:rsidRPr="00EE21CD" w:rsidRDefault="004C6270" w:rsidP="004C627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выполнять передвижения на лыжах.</w:t>
      </w:r>
    </w:p>
    <w:p w:rsidR="00DD720D" w:rsidRPr="00EE21CD" w:rsidRDefault="00DD720D" w:rsidP="005313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720D" w:rsidRPr="00EE21CD" w:rsidRDefault="00DD720D" w:rsidP="001F0FF8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Содержание программы</w:t>
      </w:r>
    </w:p>
    <w:p w:rsidR="00DD720D" w:rsidRPr="00EE21CD" w:rsidRDefault="00DD720D" w:rsidP="001F0FF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A153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7  </w:t>
      </w:r>
      <w:proofErr w:type="gramStart"/>
      <w:r w:rsidR="00A15365">
        <w:rPr>
          <w:rFonts w:ascii="Times New Roman" w:hAnsi="Times New Roman" w:cs="Times New Roman"/>
          <w:b/>
          <w:sz w:val="24"/>
          <w:szCs w:val="24"/>
          <w:lang w:eastAsia="ru-RU"/>
        </w:rPr>
        <w:t>классах</w:t>
      </w:r>
      <w:proofErr w:type="gramEnd"/>
      <w:r w:rsidR="00A153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(68</w:t>
      </w: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DD720D" w:rsidRPr="00EE21CD" w:rsidRDefault="00DD720D" w:rsidP="001F0FF8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Знания о физической культуре (теоретический материал)</w:t>
      </w:r>
    </w:p>
    <w:p w:rsidR="00DD720D" w:rsidRPr="00EE21CD" w:rsidRDefault="00DD720D" w:rsidP="001F0FF8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Понятия о физической культуре.</w:t>
      </w:r>
    </w:p>
    <w:p w:rsidR="00DD720D" w:rsidRPr="00EE21CD" w:rsidRDefault="00DD720D" w:rsidP="001F0F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Определения: физическая культура; спорт (спортсмен); Олимпийские игры; виды спорта (командные, индивидуальные).</w:t>
      </w:r>
      <w:proofErr w:type="gramEnd"/>
    </w:p>
    <w:p w:rsidR="00DD720D" w:rsidRPr="00EE21CD" w:rsidRDefault="00DD720D" w:rsidP="001F0F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История физической культуры и спорта (возникновение и развитие).</w:t>
      </w:r>
    </w:p>
    <w:p w:rsidR="00DD720D" w:rsidRPr="00EE21CD" w:rsidRDefault="00DD720D" w:rsidP="001F0F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Современные Олимпийские игры.</w:t>
      </w:r>
    </w:p>
    <w:p w:rsidR="00DD720D" w:rsidRPr="00EE21CD" w:rsidRDefault="00DD720D" w:rsidP="001F0F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Формы занятий физическими упражнениями:</w:t>
      </w:r>
    </w:p>
    <w:p w:rsidR="00DD720D" w:rsidRPr="00EE21CD" w:rsidRDefault="00DD720D" w:rsidP="001F0F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а) урочные формы (уроки, тренировочные занятия),</w:t>
      </w:r>
    </w:p>
    <w:p w:rsidR="00DD720D" w:rsidRPr="00EE21CD" w:rsidRDefault="00DD720D" w:rsidP="001F0F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б) внеурочные формы (самостоятельные занятия), малые формы (утренняя гимнастика).</w:t>
      </w:r>
    </w:p>
    <w:p w:rsidR="00DD720D" w:rsidRPr="00EE21CD" w:rsidRDefault="00DD720D" w:rsidP="001F0F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Спортивная форма – одежда и обувь для теплого времени года и для холодной погоды.</w:t>
      </w:r>
    </w:p>
    <w:p w:rsidR="00DD720D" w:rsidRPr="00EE21CD" w:rsidRDefault="00DD720D" w:rsidP="001F0F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Формы занятий. Подготовительная часть занятия – разминка. Основные правила зарядки.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Режим дня.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способы передвижения, требования к местам занятий.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Бег. Стадион, правила бега по дорожкам, дыхание. Техника выполнения бега.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Прыжки. Сектор для прыжков, яма с песком, гимнастические маты, место для приземления. Виды и разновидности прыжков. Общая и специальная разминка для прыжков. Фазы прыжков: </w:t>
      </w:r>
      <w:proofErr w:type="gram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подготовительная</w:t>
      </w:r>
      <w:proofErr w:type="gram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>, отталкивание, полет, приземление.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Метание. Основные характеристики.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с мячами. Игры с мячом.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Гимнастические упражнения. Правила безопасности, организация места выполнения упражнений. Гимнастические элементы (кувырки, стойки, мост). Упражнения в лазании: канат, гимнастическая стенка. Закрепление снарядов.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Лазание. Общие правила для лазания.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Плавание. Общие правила плавания. 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Лыжная подготовка. Передвижение на лыжах, подъемы, спуски, торможение. Выбор лыж и палок. Правила переноса лыж. Правила организации лыжных прогулок.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Элементарные знания о строении человеческого тела.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Скелет человека. Суставы. Части рук и ног.</w:t>
      </w:r>
    </w:p>
    <w:p w:rsidR="00DD720D" w:rsidRPr="00EE21CD" w:rsidRDefault="00DD720D" w:rsidP="001F0FF8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Мышцы. Работа мышц в разных суставах.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Осанка. Техника проверки осанки. Упражнения для формирования правильной осанки.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Внутренние органы человека. Кровеносная система. Дыхательная система. Пищеварительная система.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Мозг и нервная система. Головной мозг. Центральная нервная система. Правила сохранения здоровой нервной системы.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Правила оказания первой помощи: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растяжении связок и ушибах;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вывихах;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переломах;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кровотечении;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– при сотрясении мозга.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Профилактика травматизма.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метании.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игры с мячом.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выполнении гимнастических упражнений, обеспечение страховки.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на водоеме.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на занятиях по лыжной подготовке.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Представления о физических качествах.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Понятия о физических качествах. Развитие быстроты, силы, выносливости, гибкости, ловкости.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Определение уровня развития физических качеств. Тест на силу мышц рук и ног.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Тест для определения выносливости. Тест для определения гибкости.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Самоконтроль.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нагрузки. Определение пульса. 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Общеразвивающие упражнения.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Движения руками. Основные положения рук. Движения руками (сгибания, разгибания, круговые движения, повороты).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Движения ногами. Движения в тазобедренном, коленном, голеностопном суставах.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положения: приседы, выпады вперед, в стороны.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Движения туловищем. Наклоны, повороты.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Прыжки: </w:t>
      </w:r>
      <w:proofErr w:type="gramStart"/>
      <w:r w:rsidRPr="00EE21CD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 взмахом руками; из глубокого приседа; с чередованием положений ног (врозь, вместе).</w:t>
      </w:r>
    </w:p>
    <w:p w:rsidR="00DD720D" w:rsidRPr="00EE21CD" w:rsidRDefault="00DE63EC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D720D"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Физическое совершенствование (практический материал)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Общеразвивающие упражнения для рук. Упражнения без предметов. Упражнения с предметами (мяч, палка).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Общеразвивающие упражнения для ног. Упражнения с предметами (мяч, палка).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Общеразвивающие упражнения для туловища. Наклоны с мячом в разные стороны.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бегу. Круговые движения коленей. Разновидности ходьбы. Выпады. Махи. Разновидности бега.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прыжкам. Круговые движения в суставах.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Приседания. Махи. Многоскоки.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метаниям. Круговые движения руками (подробнее: кистями, в локтевых суставах и т.д.). Отведение рук.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занятиям гимнастикой. Круговые движения ногами и руками. Разновидности ходьбы. Выпады. Махи. Упражнения для мышц шеи. Упражнения для мышц туловища.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для подготовки к занятиям с мячом. Упражнения для кистей рук.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Легкая атлетика (30 ч.)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Бег. Общие правила для всех видов бега.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Прыжок в длину с места. Определение результатов. Техника выполнения прыжка по фазам. Прыжок в длину с разбега. Техника выполнения прыжка. Прыжок в высоту с прямого разбега. Техника выполнения прыжка. Прыжок в глубину. Техника выполнения прыжка.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Метание. Способы метания. Подводящие упражнения. Метание в цель. Метание на дальность. Метание набивного мяча. Способы: двумя руками из-за головы; от груди; двумя руками снизу вертикально вверх.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с мячами. Подбрасывание и ловля мяча. Подбрасывание и ловля мяча с выполнением упражнений во время полета мяча.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1CD">
        <w:rPr>
          <w:rFonts w:ascii="Times New Roman" w:hAnsi="Times New Roman" w:cs="Times New Roman"/>
          <w:b/>
          <w:i/>
          <w:iCs/>
          <w:sz w:val="24"/>
          <w:szCs w:val="24"/>
        </w:rPr>
        <w:t>Баскетбол (15 ч.)</w:t>
      </w:r>
      <w:r w:rsidR="00A75BC5" w:rsidRPr="00EE21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 5 – 7 классах, (8 часов взяты на раздел  «Элементы единоборств»).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Стойка игрока: перемещение в стойки приставными шагами боком, лицом и спиной вперед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;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>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«Стритбол» Технические действия без мяча и с мячом, тактические действия с мячом по упрощенным правилам, правила игры.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Волейбол (12 ч.)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Передача мяча сверху двумя руками на месте и после перемещения вперед; передача мяча над собой. Прием мяча снизу двумя руками на месте и после перемещения вперед.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удара). Комбинация из основных элементов  техники перемещений и владения мяча. Тактика свободного нападения.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игры, Подводящая игра «Пионербол»- разучить и играть по правилам.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b/>
          <w:i/>
          <w:color w:val="000000"/>
          <w:sz w:val="24"/>
          <w:szCs w:val="24"/>
        </w:rPr>
        <w:t>Футбол (9 ч.)</w:t>
      </w:r>
    </w:p>
    <w:p w:rsidR="00DD720D" w:rsidRPr="00EE21CD" w:rsidRDefault="00B8499C" w:rsidP="001F0FF8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D720D" w:rsidRPr="00EE21CD">
        <w:rPr>
          <w:rFonts w:ascii="Times New Roman" w:hAnsi="Times New Roman" w:cs="Times New Roman"/>
          <w:color w:val="000000"/>
          <w:sz w:val="24"/>
          <w:szCs w:val="24"/>
        </w:rPr>
        <w:t>Основные правила игры в футбол. Основные приёмы игры в футбол. Подвижные игры для освоения передвижения  и остановок. Правила техники безопасности.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Стойки игрока. Перемещения в стойке приставными шагами боком и спиной вперёд, ускорения, старты из различных положений. 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Ведение мяча по прямой с изменением направления движения и скорости ведения без сопротивления защитника ведущей  и не ведущей ногой.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Комбинации из основных элементов: ведение, удар (пас), приём мяча, остановка, удар по воротам.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 (21 ч.)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Строевые упражнения 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color w:val="000000"/>
          <w:sz w:val="24"/>
          <w:szCs w:val="24"/>
        </w:rPr>
        <w:t>Команды: «Становись!» «Равняйсь!» «Смирно!» «Вольно!»;  Рапорт учителю; Повороты на месте, Расчет по порядку, Расчет по 2 и     по 3; Перестроение из одной шеренги в две и три (на каждом уроке)</w:t>
      </w:r>
      <w:r w:rsidRPr="00EE21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Комплекс ОРУ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>:  без предметов и с предметами ходьба, бег (на каждом уроке)</w:t>
      </w:r>
      <w:r w:rsidRPr="00EE21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Прыжки</w:t>
      </w:r>
      <w:r w:rsidRPr="00EE21C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С гимнастической скамейки, спрыгивание и запрыгивание на ограниченную площадку, преодоление прыжком боком небольшого препятствия с опорой на одну руку, прыжки через скакалку, опорный прыжок через гимнастического «Козла» (вскок в упор  присев и соскок с взмахом рук)</w:t>
      </w:r>
      <w:r w:rsidRPr="00EE21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1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Упражнения в равновесии</w:t>
      </w:r>
      <w:r w:rsidRPr="00EE21C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ходьба по скамейки выпадами, назад на носках, опустившись в </w:t>
      </w: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</w:rPr>
        <w:t xml:space="preserve"> стоя на коленях, повороты на гимнастической скамейки</w:t>
      </w:r>
      <w:r w:rsidRPr="00EE21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Акробатические упражнения – перекаты. Разновидности: </w:t>
      </w:r>
      <w:proofErr w:type="gramStart"/>
      <w:r w:rsidRPr="00EE21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группировка</w:t>
      </w:r>
      <w:proofErr w:type="gramEnd"/>
      <w:r w:rsidRPr="00EE21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в положении лежа; группировка в приседе; перекат назад в группировке; перекат в строну в группировке; перекат назад перекатом вперед – упор присев.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Кувырки. Разновидности: кувырок вперед; кувырок в сторону (перекат); кувырок назад.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упражнения – стойки на лопатках. Разновидности: стойка на лопатках с касанием носками ног пола за головой; стойка на лопатках вертикально. 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Упражнения на гимнастическом бревне. Разновидности ходьбы. Перешагивания. Равновесие. Приседы. Повороты.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Лазание по канату. Техника выполнения. Подводящие упражнения.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Прыжки через скакалку. Подводящие упражнения и техника выполнения.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EE21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DD720D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sz w:val="24"/>
          <w:szCs w:val="24"/>
          <w:lang w:eastAsia="ru-RU"/>
        </w:rPr>
        <w:t>Салки. Салки с «домиком». Салки «ноги от земли». «Море волнуется». «Два мороза». «Я знаю…». Выбивалы (игра с мячом). «Мяч в воздухе». «Удочка» (игра со скакалкой). «Зеркало» (игра со скакалкой). Нагонялы (игра со скакалкой). Слалом.</w:t>
      </w:r>
    </w:p>
    <w:p w:rsidR="00A75BC5" w:rsidRPr="00EE21CD" w:rsidRDefault="00DD720D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Лыжная подготовка (18 ч.</w:t>
      </w:r>
      <w:proofErr w:type="gramStart"/>
      <w:r w:rsidRPr="00EE21C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</w:t>
      </w:r>
      <w:proofErr w:type="gramStart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 Упражнения специальной физичес</w:t>
      </w:r>
      <w:r w:rsidR="00A75BC5"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кой и технической подготовки.  </w:t>
      </w:r>
    </w:p>
    <w:p w:rsidR="00DD720D" w:rsidRPr="00EE21CD" w:rsidRDefault="00A75BC5" w:rsidP="001F0FF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1C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Элементы единоборств (8 часов). </w:t>
      </w:r>
      <w:r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Стойки и передвижения в стойке. Захваты рук и туловища. Освобождение от захватов. Приёмы борьбы за выгодное положение. Борьба за предмет. Упражнения для овладения приёмами страховки. Силовые упражнения и единоборства в парах. Виды единоборств. Влияние занятий единоборствами на организм человека и развитие его координационных и кондиционных способностей. Правило поведения учащихся во время занятий. Гигиена борца.</w:t>
      </w:r>
      <w:r w:rsidR="00DD720D" w:rsidRPr="00EE21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D720D" w:rsidRPr="00EE21CD" w:rsidRDefault="00DD720D" w:rsidP="001F0FF8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b/>
          <w:color w:val="000000"/>
          <w:spacing w:val="-1"/>
          <w:sz w:val="24"/>
          <w:szCs w:val="24"/>
        </w:rPr>
        <w:t>Основные методы</w:t>
      </w: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работы на уроке:</w:t>
      </w:r>
    </w:p>
    <w:p w:rsidR="00DD720D" w:rsidRPr="00EE21CD" w:rsidRDefault="00DD720D" w:rsidP="001F0FF8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словесный;</w:t>
      </w:r>
    </w:p>
    <w:p w:rsidR="00DD720D" w:rsidRPr="00EE21CD" w:rsidRDefault="00DD720D" w:rsidP="001F0FF8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 наглядный;</w:t>
      </w:r>
    </w:p>
    <w:p w:rsidR="00DD720D" w:rsidRPr="00EE21CD" w:rsidRDefault="00DD720D" w:rsidP="001F0FF8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 xml:space="preserve"> - расчленено–конструктивного упражнения (разучивания упражнений);</w:t>
      </w:r>
    </w:p>
    <w:p w:rsidR="00DD720D" w:rsidRPr="00EE21CD" w:rsidRDefault="00DD720D" w:rsidP="001F0FF8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целостно – конструктивного упражнения;</w:t>
      </w:r>
    </w:p>
    <w:p w:rsidR="00DD720D" w:rsidRPr="00EE21CD" w:rsidRDefault="00DD720D" w:rsidP="001F0FF8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-сопряжённого воздействия;</w:t>
      </w:r>
    </w:p>
    <w:p w:rsidR="00DD720D" w:rsidRPr="00EE21CD" w:rsidRDefault="00DD720D" w:rsidP="001F0FF8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стандартного и переменного упражнения;</w:t>
      </w:r>
    </w:p>
    <w:p w:rsidR="00DD720D" w:rsidRPr="00EE21CD" w:rsidRDefault="00DD720D" w:rsidP="001F0FF8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 xml:space="preserve"> - совершенствования двигательных действий и воспитания физических  качеств;</w:t>
      </w:r>
    </w:p>
    <w:p w:rsidR="00DD720D" w:rsidRPr="00EE21CD" w:rsidRDefault="00DD720D" w:rsidP="001F0FF8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>- круговой;</w:t>
      </w:r>
    </w:p>
    <w:p w:rsidR="005E73E8" w:rsidRPr="00EE21CD" w:rsidRDefault="00DD720D" w:rsidP="002C45FE">
      <w:pPr>
        <w:pStyle w:val="af6"/>
        <w:tabs>
          <w:tab w:val="left" w:pos="284"/>
        </w:tabs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21CD">
        <w:rPr>
          <w:rFonts w:ascii="Times New Roman" w:hAnsi="Times New Roman"/>
          <w:color w:val="000000"/>
          <w:spacing w:val="-1"/>
          <w:sz w:val="24"/>
          <w:szCs w:val="24"/>
        </w:rPr>
        <w:t xml:space="preserve"> - игровой и соревновательный. </w:t>
      </w:r>
    </w:p>
    <w:p w:rsidR="00DD720D" w:rsidRPr="00EE21CD" w:rsidRDefault="00DD720D" w:rsidP="005E7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720D" w:rsidRPr="00EE21CD" w:rsidRDefault="00DD720D" w:rsidP="00DD72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1CD">
        <w:rPr>
          <w:rFonts w:ascii="Times New Roman" w:hAnsi="Times New Roman" w:cs="Times New Roman"/>
          <w:b/>
          <w:i/>
          <w:sz w:val="24"/>
          <w:szCs w:val="24"/>
        </w:rPr>
        <w:t>Критерии оценивания различных видов работ</w:t>
      </w:r>
    </w:p>
    <w:p w:rsidR="00DD720D" w:rsidRPr="00EE21CD" w:rsidRDefault="00DD720D" w:rsidP="00DD7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>1. Знания</w:t>
      </w:r>
    </w:p>
    <w:p w:rsidR="00DD720D" w:rsidRPr="00EE21CD" w:rsidRDefault="00DD720D" w:rsidP="00F25C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DD720D" w:rsidRPr="00EE21CD" w:rsidRDefault="00DD720D" w:rsidP="00F25C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С целью проверки знаний используются следующие методы: опрос, проверочные беседы, тестирование. </w:t>
      </w:r>
    </w:p>
    <w:tbl>
      <w:tblPr>
        <w:tblW w:w="10273" w:type="dxa"/>
        <w:jc w:val="center"/>
        <w:tblInd w:w="1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524"/>
        <w:gridCol w:w="2711"/>
        <w:gridCol w:w="2543"/>
      </w:tblGrid>
      <w:tr w:rsidR="00DD720D" w:rsidRPr="00EE21CD" w:rsidTr="00F25CAC">
        <w:trPr>
          <w:jc w:val="center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DD720D" w:rsidRPr="00EE21CD" w:rsidTr="00F25CAC">
        <w:trPr>
          <w:jc w:val="center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DD720D" w:rsidRPr="00EE21CD" w:rsidRDefault="00DD720D" w:rsidP="002C45F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 ответ, в котором учащиеся демонстрирует глубокое понимание сущности материала; логичнего излагает, используя в деятельности</w:t>
            </w:r>
          </w:p>
          <w:p w:rsidR="004D28E5" w:rsidRPr="00EE21CD" w:rsidRDefault="004D28E5" w:rsidP="00F25CA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D720D" w:rsidRPr="00EE21CD" w:rsidRDefault="00DD720D" w:rsidP="002C4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DD720D" w:rsidRPr="00EE21CD" w:rsidRDefault="00DD720D" w:rsidP="002C4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 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D720D" w:rsidRPr="00EE21CD" w:rsidRDefault="00DD720D" w:rsidP="002C4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DD720D" w:rsidRPr="00EE21CD" w:rsidRDefault="00DD720D" w:rsidP="00F25C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>2. Техника владения двигательными умениями и навыками</w:t>
      </w:r>
    </w:p>
    <w:p w:rsidR="00DD720D" w:rsidRPr="00EE21CD" w:rsidRDefault="00DD720D" w:rsidP="00F25C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>Для оценивания техники владения двигательными умениями и навыками используются следующие методы: наблюдение, вызов из строя для показа, выполнение упражнений и комбинированный метод.   </w:t>
      </w:r>
    </w:p>
    <w:tbl>
      <w:tblPr>
        <w:tblW w:w="10350" w:type="dxa"/>
        <w:jc w:val="center"/>
        <w:tblInd w:w="4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2429"/>
        <w:gridCol w:w="2720"/>
        <w:gridCol w:w="2472"/>
      </w:tblGrid>
      <w:tr w:rsidR="00DD720D" w:rsidRPr="00EE21CD" w:rsidTr="00F25CAC">
        <w:trPr>
          <w:jc w:val="center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DD720D" w:rsidRPr="00EE21CD" w:rsidTr="00F25CAC">
        <w:trPr>
          <w:trHeight w:val="1805"/>
          <w:jc w:val="center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DD720D" w:rsidRPr="00EE21CD" w:rsidRDefault="00DD720D" w:rsidP="00A643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DD720D" w:rsidRPr="00EE21CD" w:rsidRDefault="00DD720D" w:rsidP="00A643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DD720D" w:rsidRPr="00EE21CD" w:rsidRDefault="00DD720D" w:rsidP="00A643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скованности движений, неуверенности.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br/>
              <w:t>Уч-ся не может выполнить движение в нестандартных и сложных в сравнении с уроком условиях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DD720D" w:rsidRPr="00EE21CD" w:rsidRDefault="00DD720D" w:rsidP="00A643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или отдельные его элементы выполнены неправильно, допущено более двух значительных или одна грубая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</w:t>
            </w:r>
          </w:p>
        </w:tc>
      </w:tr>
    </w:tbl>
    <w:p w:rsidR="00DD720D" w:rsidRPr="00EE21CD" w:rsidRDefault="00DD720D" w:rsidP="00F25CA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20D" w:rsidRPr="00EE21CD" w:rsidRDefault="00DD720D" w:rsidP="00F25C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>3. Владение способами и умение осуществлять физкультурно-оздоровительную деятельность</w:t>
      </w:r>
    </w:p>
    <w:tbl>
      <w:tblPr>
        <w:tblW w:w="10334" w:type="dxa"/>
        <w:jc w:val="center"/>
        <w:tblInd w:w="-1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2709"/>
        <w:gridCol w:w="2975"/>
        <w:gridCol w:w="2213"/>
      </w:tblGrid>
      <w:tr w:rsidR="00DD720D" w:rsidRPr="00EE21CD" w:rsidTr="00F25CAC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DD720D" w:rsidRPr="00EE21CD" w:rsidTr="00F25CAC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Учащийся умеет:</w:t>
            </w:r>
          </w:p>
          <w:p w:rsidR="00DD720D" w:rsidRPr="00EE21CD" w:rsidRDefault="00DD720D" w:rsidP="00F25CAC">
            <w:pPr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организовать место занятий; </w:t>
            </w:r>
          </w:p>
          <w:p w:rsidR="00DD720D" w:rsidRPr="00EE21CD" w:rsidRDefault="00DD720D" w:rsidP="00F25CAC">
            <w:pPr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подбирать средства и инвентарь и применять их в конкретных условиях;</w:t>
            </w:r>
          </w:p>
          <w:p w:rsidR="00DD720D" w:rsidRPr="00EE21CD" w:rsidRDefault="00DD720D" w:rsidP="00F25CAC">
            <w:pPr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контролировать ход выполнения деятельности и оценивать итоги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Учащийся:</w:t>
            </w:r>
          </w:p>
          <w:p w:rsidR="00DD720D" w:rsidRPr="00EE21CD" w:rsidRDefault="00DD720D" w:rsidP="00F25CA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организует место занятий в основном самостоятельно, лишь с незначительной помощью; </w:t>
            </w:r>
          </w:p>
          <w:p w:rsidR="00DD720D" w:rsidRPr="00EE21CD" w:rsidRDefault="00DD720D" w:rsidP="00F25CA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допускает незначительные ошибки в подборе средств;</w:t>
            </w:r>
          </w:p>
          <w:p w:rsidR="00DD720D" w:rsidRPr="00EE21CD" w:rsidRDefault="00DD720D" w:rsidP="00F25CA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контролирует ход выполнения деятельности и оценивает итоги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DD720D" w:rsidRPr="00EE21CD" w:rsidRDefault="00DD720D" w:rsidP="00F25C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720D" w:rsidRPr="00EE21CD" w:rsidRDefault="00DD720D" w:rsidP="00F25C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b/>
          <w:bCs/>
          <w:sz w:val="24"/>
          <w:szCs w:val="24"/>
        </w:rPr>
        <w:t>4.  Уровень физической подготовленности учащихся</w:t>
      </w:r>
    </w:p>
    <w:tbl>
      <w:tblPr>
        <w:tblW w:w="10363" w:type="dxa"/>
        <w:jc w:val="center"/>
        <w:tblInd w:w="3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900"/>
        <w:gridCol w:w="2608"/>
        <w:gridCol w:w="2302"/>
      </w:tblGrid>
      <w:tr w:rsidR="00DD720D" w:rsidRPr="00EE21CD" w:rsidTr="00F25CAC">
        <w:trPr>
          <w:jc w:val="center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D720D" w:rsidRPr="00EE21CD" w:rsidRDefault="00DD720D" w:rsidP="00F25CAC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DD720D" w:rsidRPr="00EE21CD" w:rsidTr="00F25CAC">
        <w:trPr>
          <w:jc w:val="center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DD720D" w:rsidRPr="00EE21CD" w:rsidRDefault="00DD720D" w:rsidP="00A643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DD720D" w:rsidRPr="00EE21CD" w:rsidRDefault="00DD720D" w:rsidP="00A643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D720D" w:rsidRPr="00EE21CD" w:rsidRDefault="00DD720D" w:rsidP="00A643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DD720D" w:rsidRPr="00EE21CD" w:rsidRDefault="00DD720D" w:rsidP="00A643E3">
            <w:pPr>
              <w:spacing w:after="0" w:line="240" w:lineRule="auto"/>
              <w:ind w:left="567" w:right="-265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E75779" w:rsidRPr="00EE21CD" w:rsidRDefault="00E75779" w:rsidP="00F25C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720D" w:rsidRPr="00EE21CD" w:rsidRDefault="00DD720D" w:rsidP="00F25C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1CD">
        <w:rPr>
          <w:rFonts w:ascii="Times New Roman" w:hAnsi="Times New Roman" w:cs="Times New Roman"/>
          <w:sz w:val="24"/>
          <w:szCs w:val="24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 xml:space="preserve"> Задание учителя по улучшению физической подготовленности должны представлять определенную трудность для каждого учащегося, но быть реально выполнимыми.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 xml:space="preserve">Достижение этих сдвигов при условии систематических занятий дает основание учителю для выставления высокой оценки.) </w:t>
      </w:r>
      <w:proofErr w:type="gramEnd"/>
    </w:p>
    <w:p w:rsidR="00DD720D" w:rsidRPr="00EE21CD" w:rsidRDefault="00DD720D" w:rsidP="00F25C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1CD">
        <w:rPr>
          <w:rFonts w:ascii="Times New Roman" w:hAnsi="Times New Roman" w:cs="Times New Roman"/>
          <w:sz w:val="24"/>
          <w:szCs w:val="24"/>
        </w:rPr>
        <w:t xml:space="preserve">Оценка успеваемости за учебный год производится </w:t>
      </w:r>
      <w:proofErr w:type="gramStart"/>
      <w:r w:rsidRPr="00EE21CD">
        <w:rPr>
          <w:rFonts w:ascii="Times New Roman" w:hAnsi="Times New Roman" w:cs="Times New Roman"/>
          <w:sz w:val="24"/>
          <w:szCs w:val="24"/>
        </w:rPr>
        <w:t>на основании оценок за учебные четверти с учетом общих оценок за учебные четверти с учетом</w:t>
      </w:r>
      <w:proofErr w:type="gramEnd"/>
      <w:r w:rsidRPr="00EE21CD">
        <w:rPr>
          <w:rFonts w:ascii="Times New Roman" w:hAnsi="Times New Roman" w:cs="Times New Roman"/>
          <w:sz w:val="24"/>
          <w:szCs w:val="24"/>
        </w:rPr>
        <w:t xml:space="preserve">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  </w:t>
      </w:r>
    </w:p>
    <w:p w:rsidR="00DD720D" w:rsidRPr="00EE21CD" w:rsidRDefault="00DD720D" w:rsidP="00F25CA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CAC" w:rsidRPr="00EE21CD" w:rsidRDefault="00F25CAC" w:rsidP="00F2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93" w:rsidRPr="00A15365" w:rsidRDefault="00C035A6" w:rsidP="00F2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03C6B" w:rsidRPr="00A1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</w:t>
      </w:r>
      <w:proofErr w:type="gramStart"/>
      <w:r w:rsidR="00203C6B" w:rsidRPr="00A1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203C6B" w:rsidRPr="00A15365" w:rsidRDefault="00203C6B" w:rsidP="00F2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физической культуре </w:t>
      </w:r>
      <w:r w:rsidR="00A75BC5" w:rsidRPr="00A1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ФГОС </w:t>
      </w:r>
      <w:r w:rsidRPr="00A1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203C6B" w:rsidRPr="00A15365" w:rsidRDefault="00203C6B" w:rsidP="0020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73" w:type="dxa"/>
        <w:tblInd w:w="250" w:type="dxa"/>
        <w:tblLayout w:type="fixed"/>
        <w:tblLook w:val="01E0"/>
      </w:tblPr>
      <w:tblGrid>
        <w:gridCol w:w="567"/>
        <w:gridCol w:w="3260"/>
        <w:gridCol w:w="6946"/>
      </w:tblGrid>
      <w:tr w:rsidR="00EE21CD" w:rsidRPr="00EE21CD" w:rsidTr="00EE21CD">
        <w:trPr>
          <w:trHeight w:val="276"/>
        </w:trPr>
        <w:tc>
          <w:tcPr>
            <w:tcW w:w="567" w:type="dxa"/>
            <w:vMerge w:val="restart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260" w:type="dxa"/>
            <w:vMerge w:val="restart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vMerge w:val="restart"/>
          </w:tcPr>
          <w:p w:rsidR="00EE21CD" w:rsidRPr="00EE21CD" w:rsidRDefault="00EE21CD" w:rsidP="004D0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</w:tr>
      <w:tr w:rsidR="00EE21CD" w:rsidRPr="00EE21CD" w:rsidTr="00EE21CD">
        <w:trPr>
          <w:trHeight w:val="276"/>
        </w:trPr>
        <w:tc>
          <w:tcPr>
            <w:tcW w:w="567" w:type="dxa"/>
            <w:vMerge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21CD" w:rsidRPr="00EE21CD" w:rsidRDefault="00EE21CD" w:rsidP="00231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лёгкой атлетики. Низкий старт и старт разг.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строевых упражнений по программе 4 кл. Ознакомить с техникой безопасности на уроках по лёгкой атлетике. Обучение технике бега с низкого старта.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на уроке по легкой атлетике.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бега с низкого старта.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21CD" w:rsidRPr="00EE21CD" w:rsidRDefault="00EE21CD" w:rsidP="004D0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бег. Низкий старт и старт разг.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техники бега с низкого старта.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с низкого старта.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физической культуры. Бег (60 м) с низкого старта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(60 м) с низкого старта. Олимпийские игры древности. 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EE21CD" w:rsidRPr="00EE21CD" w:rsidTr="00EE21CD">
        <w:trPr>
          <w:trHeight w:val="878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 беговые и прыжковые упражнения. Прыжки в длину с разбега.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прыжков в длину с разбега.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Научиться: технике прыжков в длину с разбега.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Возраждение Олимпийских игр и олимпийского движения.  Прыжки в длину с разбега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 прыжков в длину с разбега.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прыжков в длину с разбега.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зарождения олимпийскогодвижения в России. Прыжки в длину с разбега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прыжков в длину с разбега.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прыжков в длину с разбега</w:t>
            </w:r>
          </w:p>
        </w:tc>
      </w:tr>
      <w:tr w:rsidR="00EE21CD" w:rsidRPr="00EE21CD" w:rsidTr="00EE21CD">
        <w:trPr>
          <w:trHeight w:val="850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мяча 150 гр с разбега.  Специально беговые и прыжковые упражнения.</w:t>
            </w:r>
          </w:p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технике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метания мяча.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бег. Метание мяча 150 гр с разбега.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150 гр с разбега. Олимпийское движение в России (СССР). 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(60 м) с низкого старта. Выдающиеся достижения отечественных спортсменов на Олимпийских играх.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Медленный бег. Беговые и прыжковые упражнения. Бег (60 м) с низкого старта</w:t>
            </w:r>
          </w:p>
        </w:tc>
        <w:tc>
          <w:tcPr>
            <w:tcW w:w="6946" w:type="dxa"/>
          </w:tcPr>
          <w:p w:rsidR="00EE21CD" w:rsidRPr="00EE21CD" w:rsidRDefault="00EE21CD" w:rsidP="001B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бега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футболу. История футбола.  Основные правила в футбол.</w:t>
            </w:r>
          </w:p>
        </w:tc>
        <w:tc>
          <w:tcPr>
            <w:tcW w:w="6946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правиламтехники безопасности. Основные приёмы игры для освоения передвижения и остановок. Знать: правила техники безопасности.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6946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 (перемещения, остановки, повороты, ускорения).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6946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 прямой с изменением напрвления движения и скорости ведения без сопротивления защитника ведущей и не ведущей ногой. Выполнять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техники ударов по воротам.</w:t>
            </w:r>
          </w:p>
        </w:tc>
        <w:tc>
          <w:tcPr>
            <w:tcW w:w="6946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поподания мячом в цель. Игра по упращённым правилам мини – футбол.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Ловля. Ведение мяча. Удар (пас). Приём мяча.</w:t>
            </w:r>
          </w:p>
        </w:tc>
        <w:tc>
          <w:tcPr>
            <w:tcW w:w="6946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приветствие, перестроение. О.Р.У. в движении. Комбинация из освоенных элементов: ловля, передача, ведение, бросок. Игра по упращённым правилам мини – футбол.</w:t>
            </w:r>
          </w:p>
        </w:tc>
      </w:tr>
      <w:tr w:rsidR="00EE21CD" w:rsidRPr="00EE21CD" w:rsidTr="00EE21CD">
        <w:trPr>
          <w:trHeight w:val="704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техники перемещений и владение мячом.</w:t>
            </w:r>
          </w:p>
        </w:tc>
        <w:tc>
          <w:tcPr>
            <w:tcW w:w="6946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из освоенных элементов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овля, передача, ведение. Игра по упращённым правилам мини – футбол. Закрепление техники владения мячом.  </w:t>
            </w:r>
          </w:p>
        </w:tc>
      </w:tr>
      <w:tr w:rsidR="00EE21CD" w:rsidRPr="00EE21CD" w:rsidTr="00EE21CD">
        <w:trPr>
          <w:trHeight w:val="704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6946" w:type="dxa"/>
            <w:vMerge w:val="restart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в игровых заданиях: 3:1, 3:2, 3:3, 2:11с атакой и без атаки на ворота. Удар мяча по воротам. Игра в мини – футбол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 упращённым правилам.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EE21CD" w:rsidRPr="00EE21CD" w:rsidTr="00EE21CD">
        <w:trPr>
          <w:trHeight w:val="704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 Игра в мини – футбол.</w:t>
            </w:r>
          </w:p>
        </w:tc>
        <w:tc>
          <w:tcPr>
            <w:tcW w:w="6946" w:type="dxa"/>
            <w:vMerge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1CD" w:rsidRPr="00EE21CD" w:rsidTr="00EE21CD">
        <w:trPr>
          <w:trHeight w:val="704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футбол по упращённым правилам.</w:t>
            </w:r>
          </w:p>
        </w:tc>
        <w:tc>
          <w:tcPr>
            <w:tcW w:w="6946" w:type="dxa"/>
          </w:tcPr>
          <w:p w:rsidR="00EE21CD" w:rsidRPr="00EE21CD" w:rsidRDefault="00EE21CD" w:rsidP="00A0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в игровых заданиях: 3:1, 3:2, 3:3, 2:11с атакой и без атаки на ворота. Удар мяча по воротам. Игра в мини – футбол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 упращённым правилам.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спортивным играм. Баскетбольные эстафеты.</w:t>
            </w:r>
          </w:p>
        </w:tc>
        <w:tc>
          <w:tcPr>
            <w:tcW w:w="6946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техникой  безопасности на уроках по баскетболу. Совершенствование техники перемещений, остановок, поворотов. 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на уроке по подвижным играм.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техники перемещений, остановок, поворотов.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EE21CD" w:rsidRPr="00EE21CD" w:rsidTr="00EE21CD">
        <w:trPr>
          <w:trHeight w:val="1277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перемещения. Подвижные игры. История развития баскетбола в России.</w:t>
            </w:r>
          </w:p>
        </w:tc>
        <w:tc>
          <w:tcPr>
            <w:tcW w:w="6946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Совершенствование техники перемещений, остановок, поворотов.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техники перемещений, остановок, поворотов.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Ловля и передача мяча. Игра по упрощенным правилам.</w:t>
            </w:r>
          </w:p>
        </w:tc>
        <w:tc>
          <w:tcPr>
            <w:tcW w:w="6946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Совершенствование техники передачи и ловли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передачи и ловли мяча.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6946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Баскетбол. Совершенствование техники передачи и ловли мяча.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передачи и ловли мяча.</w:t>
            </w:r>
          </w:p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6946" w:type="dxa"/>
          </w:tcPr>
          <w:p w:rsidR="00EE21CD" w:rsidRPr="00EE21CD" w:rsidRDefault="00EE21CD" w:rsidP="001F4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Баскетбол. Совершенствование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Ведение мяча, броски. Подвижные игры, эстафеты.</w:t>
            </w:r>
          </w:p>
        </w:tc>
        <w:tc>
          <w:tcPr>
            <w:tcW w:w="6946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Контроль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6946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мяча с дальней,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средней, ближней дистанций.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6946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остановок.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остановки с мячом.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от груди в пол. Остановка прыжком. </w:t>
            </w:r>
          </w:p>
        </w:tc>
        <w:tc>
          <w:tcPr>
            <w:tcW w:w="6946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остановок.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остановки с мячом.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Вединие мяча на месте и в движении. Судейство.</w:t>
            </w:r>
          </w:p>
        </w:tc>
        <w:tc>
          <w:tcPr>
            <w:tcW w:w="6946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остановок.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остановки с мячом,  вединие мяча на месте и в движении. Судейство.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Судейство. Ведение мяча. Учебная  игра.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 в движении  медленным бегом. Совершенствование техники ведения мяча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ведение мяча;.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E21CD" w:rsidRPr="00EE21CD" w:rsidRDefault="00EE21CD" w:rsidP="002E525C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 и ловля мяча на месте и в движении. Ведение мяча. Учебная  игра.</w:t>
            </w:r>
          </w:p>
        </w:tc>
        <w:tc>
          <w:tcPr>
            <w:tcW w:w="6946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ведения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ведение мяча;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6946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 в движении  медленным бегом Совершенствование техники ведения мяча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ведение мяча;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элементами баскетбола. Ведение мяча. Учебная  игра.</w:t>
            </w:r>
          </w:p>
        </w:tc>
        <w:tc>
          <w:tcPr>
            <w:tcW w:w="6946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Контроль техники ведения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ведение мяча;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места. Бросок в кольцо. Эстафеты с элементами баскетбола.</w:t>
            </w:r>
          </w:p>
        </w:tc>
        <w:tc>
          <w:tcPr>
            <w:tcW w:w="6946" w:type="dxa"/>
          </w:tcPr>
          <w:p w:rsidR="00EE21CD" w:rsidRPr="00EE21CD" w:rsidRDefault="00EE21CD" w:rsidP="002E5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мяча с дальней, средней, ближней дистанций.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 на уроках гимнастики. Строевые упражнения.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Повороты на месте. </w:t>
            </w:r>
          </w:p>
        </w:tc>
        <w:tc>
          <w:tcPr>
            <w:tcW w:w="6946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техникой безопасности на уроках по гимнастике. Развитие силовых качеств. Выполнить: Упражнения на гибкость.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Знать: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на уроках по гимнастике.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упражнения на гибкость; выполнять силовых упражнений.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гимнастики в России. Повороты на месте. Акробатика.</w:t>
            </w:r>
          </w:p>
        </w:tc>
        <w:tc>
          <w:tcPr>
            <w:tcW w:w="6946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Выполнить: Упражнения на гибкость. Обучение технике Акробатических упражнений.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упражнения на гибкость. Научиться: технике Акробатических  упражнений.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Перестроения. Кувырок вперёд и назад.</w:t>
            </w:r>
          </w:p>
        </w:tc>
        <w:tc>
          <w:tcPr>
            <w:tcW w:w="6946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в парах.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 техники Акробатических упражнений. Развитие силовых качеств. Развитие скоростно-силовых качеств.</w:t>
            </w:r>
          </w:p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акробатические упражнения;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 из одной шеренги в две. Эстафеты и игры с использованием гимнастического инвентаря.</w:t>
            </w:r>
          </w:p>
        </w:tc>
        <w:tc>
          <w:tcPr>
            <w:tcW w:w="6946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в парах. Акробатика. 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техники  Акробатических упражнений. Развитие силовых качеств.</w:t>
            </w:r>
          </w:p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акробатические упражнения;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 прыжок через гимнастического козла. </w:t>
            </w:r>
          </w:p>
        </w:tc>
        <w:tc>
          <w:tcPr>
            <w:tcW w:w="6946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на месте.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техники опорного прыжка.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Научиться:  техники выполнения опорного прыжка.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гимнастической стенке. Опрный прыжок через гимнастического козла.</w:t>
            </w:r>
          </w:p>
        </w:tc>
        <w:tc>
          <w:tcPr>
            <w:tcW w:w="6946" w:type="dxa"/>
          </w:tcPr>
          <w:p w:rsidR="00EE21CD" w:rsidRPr="00EE21CD" w:rsidRDefault="00EE21CD" w:rsidP="006E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на месте. Опорные прыжки.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овершенствование техники опорного прыжка. Развитие скоростно-силовых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 кг. Опорный прыжок через гимнастического козла.</w:t>
            </w:r>
          </w:p>
        </w:tc>
        <w:tc>
          <w:tcPr>
            <w:tcW w:w="6946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с гимнастической палкой. Опорные прыжки. Совершенствование техники опорного прыжка.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хватом сверху. Опорный прыжок способом ноги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 розь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с гимнастической палкой. Опорные прыжки.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 техники опорного прыжка.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 Повороты на месте. </w:t>
            </w:r>
          </w:p>
        </w:tc>
        <w:tc>
          <w:tcPr>
            <w:tcW w:w="6946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на месте. Упражнения в равновесии. Развитие силовых качеств. Развитие скор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 качеств. Выполнить: Упражнения в равновесии.</w:t>
            </w:r>
          </w:p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качеств. Развитие скоростно-силовых качеств.</w:t>
            </w:r>
          </w:p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 выполнять силовые упражнения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и группировки. Кувырок вперёд и назад.</w:t>
            </w:r>
          </w:p>
        </w:tc>
        <w:tc>
          <w:tcPr>
            <w:tcW w:w="6946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на месте. Выполнить: Упражнения на гибкость. Упражнения в равновесии.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гибкость.</w:t>
            </w:r>
          </w:p>
        </w:tc>
      </w:tr>
      <w:tr w:rsidR="00EE21CD" w:rsidRPr="00EE21CD" w:rsidTr="00EE21CD">
        <w:trPr>
          <w:trHeight w:val="806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Перестроения. Упражнения на гибкость. Упражнения в равновесии.</w:t>
            </w:r>
          </w:p>
        </w:tc>
        <w:tc>
          <w:tcPr>
            <w:tcW w:w="6946" w:type="dxa"/>
          </w:tcPr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 Упражнения на гибкость. Упражнения в равновесии</w:t>
            </w:r>
          </w:p>
          <w:p w:rsidR="00EE21CD" w:rsidRPr="00EE21CD" w:rsidRDefault="00EE21CD" w:rsidP="002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гибкость.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Олимпийские чемпионы по гимнастике на Олимпийских играх. Перестроения. </w:t>
            </w:r>
          </w:p>
        </w:tc>
        <w:tc>
          <w:tcPr>
            <w:tcW w:w="6946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с гимнастической палкой. Упражнения в равновесии.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ыполнить: Упражнения в равновесии. Развитие силовых качеств. Развитие скоростно-силовых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развитие физических качеств.</w:t>
            </w:r>
          </w:p>
        </w:tc>
      </w:tr>
      <w:tr w:rsidR="00EE21CD" w:rsidRPr="00EE21CD" w:rsidTr="00EE21CD">
        <w:trPr>
          <w:trHeight w:val="1010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6946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с гимнастической палкой. Выполнить: Упражнения на бревне. Упражнения на низкой перекладине.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Повороты на месте. Стойка на лопатках.</w:t>
            </w:r>
          </w:p>
        </w:tc>
        <w:tc>
          <w:tcPr>
            <w:tcW w:w="6946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в парах. Упражнения в висах и упорах.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технике  упражнений в висах и упорах.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Научить: Обучение технике  упражнений в висах и упорах.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висах и упорах. Мост из положения лёжа.</w:t>
            </w:r>
          </w:p>
        </w:tc>
        <w:tc>
          <w:tcPr>
            <w:tcW w:w="6946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Учет техники Упражнений в висах и упорах.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упражнения  в висах и упорах.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канату. Эстафеты с мячом.</w:t>
            </w:r>
          </w:p>
        </w:tc>
        <w:tc>
          <w:tcPr>
            <w:tcW w:w="6946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с гимнастической палкой. Упражнения на гибкость.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овершенствование техники лазания по канату. Развитие скоростно-силовых качеств. Развитие гибкости.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гибкость; выполнять силовых упражнений.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гибкость.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Лазание по канату.</w:t>
            </w:r>
          </w:p>
        </w:tc>
        <w:tc>
          <w:tcPr>
            <w:tcW w:w="6946" w:type="dxa"/>
          </w:tcPr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лазания по канату. Развитие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гибкости.</w:t>
            </w:r>
          </w:p>
          <w:p w:rsidR="00EE21CD" w:rsidRPr="00EE21CD" w:rsidRDefault="00EE21CD" w:rsidP="00F4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0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вперёд из положения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полу. Лазание по канату.</w:t>
            </w:r>
          </w:p>
        </w:tc>
        <w:tc>
          <w:tcPr>
            <w:tcW w:w="6946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Упражнения на гибкость.  Совершенствование техники лазания по канату. Развитие гибкости.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Строевые упражнения. Повороты на месте. Лазание по канату. Метание мяча 1 кг.</w:t>
            </w:r>
          </w:p>
        </w:tc>
        <w:tc>
          <w:tcPr>
            <w:tcW w:w="6946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силовых качеств. Совершенствование техники лазания по канату. Развитие силовых качеств, для девочек. Развитие скоростно–силовых качеств, для мальчиков и девочек.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развитие физических качеств.</w:t>
            </w:r>
          </w:p>
        </w:tc>
      </w:tr>
      <w:tr w:rsidR="00EE21CD" w:rsidRPr="00EE21CD" w:rsidTr="00EE21CD">
        <w:trPr>
          <w:trHeight w:val="1057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Перестроения из одной колонны в две. Лазание по канату. </w:t>
            </w:r>
          </w:p>
        </w:tc>
        <w:tc>
          <w:tcPr>
            <w:tcW w:w="6946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овершенствование техники лазания по </w:t>
            </w:r>
          </w:p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канату.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лазание по канату;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развитие физических качеств.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лопатках. Мост из положения стоя. Лазание по канату. </w:t>
            </w:r>
          </w:p>
        </w:tc>
        <w:tc>
          <w:tcPr>
            <w:tcW w:w="6946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.Р.У. Упражнения на гибкость.Контроль техники лазания по канату.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лазание по канату;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лыжной подготовки. Попеременно 2-х шажный  ход.</w:t>
            </w:r>
          </w:p>
        </w:tc>
        <w:tc>
          <w:tcPr>
            <w:tcW w:w="6946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 с техникой безопасности на уроках по лыжной подготовке. Совершенствование техники попеременно 2-х шажного хода</w:t>
            </w:r>
          </w:p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на уроке по лыжной подготовке.</w:t>
            </w:r>
          </w:p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 выполнять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2-х шажный  ход. Свободное катание до 2 км.</w:t>
            </w:r>
          </w:p>
        </w:tc>
        <w:tc>
          <w:tcPr>
            <w:tcW w:w="6946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 выполнять</w:t>
            </w:r>
          </w:p>
        </w:tc>
      </w:tr>
      <w:tr w:rsidR="00EE21CD" w:rsidRPr="00EE21CD" w:rsidTr="00EE21CD">
        <w:trPr>
          <w:trHeight w:val="977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2-х шажный ход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опеременно 2-х шажный  ход. </w:t>
            </w:r>
          </w:p>
        </w:tc>
        <w:tc>
          <w:tcPr>
            <w:tcW w:w="6946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одновременного двухшажного хода</w:t>
            </w:r>
          </w:p>
          <w:p w:rsidR="00EE21CD" w:rsidRPr="00EE21CD" w:rsidRDefault="00EE21CD" w:rsidP="00A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 выполнять.</w:t>
            </w:r>
          </w:p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одновременного двухшажного хода.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2-х шажный  ход. Одновременно 2-х шажный ход.</w:t>
            </w:r>
          </w:p>
        </w:tc>
        <w:tc>
          <w:tcPr>
            <w:tcW w:w="6946" w:type="dxa"/>
          </w:tcPr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одновременный двухшажный ход.</w:t>
            </w:r>
          </w:p>
          <w:p w:rsidR="00EE21CD" w:rsidRPr="00EE21CD" w:rsidRDefault="00EE21CD" w:rsidP="00A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</w:t>
            </w:r>
          </w:p>
          <w:p w:rsidR="00EE21CD" w:rsidRPr="00EE21CD" w:rsidRDefault="00EE21CD" w:rsidP="00A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  <w:p w:rsidR="00EE21CD" w:rsidRPr="00EE21CD" w:rsidRDefault="00EE21CD" w:rsidP="00A67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полуелочкой. Свободное катание до 2 км.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подъёма в гору способом «полуёлочка».</w:t>
            </w:r>
          </w:p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подъёма в гору способом «полуёлочка».</w:t>
            </w:r>
          </w:p>
        </w:tc>
      </w:tr>
      <w:tr w:rsidR="00EE21CD" w:rsidRPr="00EE21CD" w:rsidTr="00EE21CD">
        <w:trPr>
          <w:trHeight w:val="1026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EE21CD" w:rsidRPr="00EE21CD" w:rsidRDefault="00EE21CD" w:rsidP="00777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2-х шажный ход. Подъем полуелочкой. Бег по дистанции  2,5 км.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одновременного двухшажного хода. </w:t>
            </w:r>
          </w:p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подъёма в гору способом «полуёлочка». Развитие выносливости. 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 выполнять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Подъем в гору способом «полуёлочка».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EE21CD" w:rsidRPr="00EE21CD" w:rsidRDefault="00EE21CD" w:rsidP="00777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 переступанием. Одновременно 2-х шажный ход. 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 Обучение Торможения «плугом».</w:t>
            </w:r>
          </w:p>
          <w:p w:rsidR="00EE21CD" w:rsidRPr="00EE21CD" w:rsidRDefault="00EE21CD" w:rsidP="004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торможения «плугом».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60" w:type="dxa"/>
          </w:tcPr>
          <w:p w:rsidR="00EE21CD" w:rsidRPr="00EE21CD" w:rsidRDefault="00EE21CD" w:rsidP="0072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катание до 2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дновременно 2-х шажный ход. 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  <w:p w:rsidR="00EE21CD" w:rsidRPr="00EE21CD" w:rsidRDefault="00EE21CD" w:rsidP="004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по дистанции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2,5 км. Попеременно 2-х шажный  ход. 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 Развитие выносливости.</w:t>
            </w:r>
          </w:p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2-х шажный  ход. Свободное катание до 2 км.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попеременного двухшажного хода.</w:t>
            </w:r>
          </w:p>
          <w:p w:rsidR="00EE21CD" w:rsidRPr="00EE21CD" w:rsidRDefault="00EE21CD" w:rsidP="004A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</w:t>
            </w:r>
          </w:p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2-х шажный ход. Оказание первой медицинской помощи при обморожениях и травмах.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Подъём «ёлочкой». Повороты  переступанием. Свободное катание до 2 км.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и подъёмы. Повороты  переступанием. Свободное катание до 2 км.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Подъём на горку «ступенчито». Бег по дистанции 2 км. 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на дистанции  до 2,5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выносливости. 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Торможение «плугом». Бег по дистанции  2 км. 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на дистанции  до 2,5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выносливости.Уметь: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лыжне на время (1 км).</w:t>
            </w:r>
          </w:p>
        </w:tc>
        <w:tc>
          <w:tcPr>
            <w:tcW w:w="6946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катание до 2 км. Контроль прохождения дистанции.</w:t>
            </w:r>
          </w:p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переступанием. Скользящий шаг. Техника попеременного двухшажного хода.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переступанием. Скользящий шаг.  Попеременный двухшажный  ход. Передвижение на лыжах до 1,5 км. Игра: «Гонка с преследованием»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описывать технику изучаемых лыжных ходов, осваивать их самостоятельно, выявлять и устранять тепичные ошибки. Соблюдать правила безопасности.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подъёма «полуёлочкой», торможения «плугом».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«полуёлочкой». Торможение «плугом». Прохождение дистанции 2 км. Уметь: описывать технику изучаемых лыжных ходов, осваивать их самостоятельно, выявлять и устранять тепичные ошибки. Соблюдать правила безопасности. Взаимодействовать со сверстниками в процессе совместного освоения техники лыжных ходов.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волейболу. Стойка игрока.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по волейболу. Основные правила игры в волейбол. Стойка игрока. Перемещения в стойке. Основные приёмы игры в волейбол. Уметь: соблюдать меры безопасности и правила профилактики травматизма на занятия волейбол. Передвигаться по площадке указанным способом. 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приёма и передач мяча. Игра: «Мяч в воздухе». 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передвижений (перемещения в стойке, остановки, увскорения). Передача мяча сверху двумя руками на месте. Игра «Мяч в воздухе». Уметь: передвигаться по площадке указанным способом. Описывать технику изучаемых игровых приёмов и действий, осваивать их самостоятельно, выявлять и устранять типичные ошибки. 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в стойке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приставными шагами боком, лицом и спиной вперёд. Игра: «Мяч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центральному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Комбинации из основных элементов техники перемещений и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владения мячом. Подвижные игры.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260" w:type="dxa"/>
          </w:tcPr>
          <w:p w:rsidR="00EE21CD" w:rsidRPr="00EE21CD" w:rsidRDefault="00EE21CD" w:rsidP="00003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мяча сверху двумя руками над собой на оценку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ехника приёма и передач мяча. 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основных элементов техники передвижений (перемещения в стойке, остановки, увскорения). Передача мяча сверху двумя руками на месте и после перемещения вперёд. Игра в пионербол  по упращённым правилам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описывать технику изучаемых игровых приёмов и действий, осваивать их самостоятельно,выявлять и устранять типичные ошибки.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нижней прямой подачи. Челночный бег (4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9)  на оценку.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 с расстояния 3 – 6 метров от сетки. Передача мяча над собой. Тоже через сетку. «Мяч в воздухе», игра в пионербол по упращённым правилам.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Судейство. Нижняя прямая подача. Наклон вперёд из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оценку.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игорвые задания с ограниченным числом (2:2), (3:3).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приёма мячаснизу думя руками. Учёт нижней прямой подачи.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мяча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низу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месте. Передача мяча сверху двумя руками через сетку. . Игра в пионербол  по упращённым правилам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описывать технику изучаемых игровых приёмов и действий, осваивать их самостоятельно,выявлять и устранять типичные ошибки.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прямого нападающего удара. Учёт поднимание туловища за 30 секунд.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партнёром. Передача мяча сверху двумя руками через сетку.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 техники приёма мяча снизу двумя руками. Перемещение игрока приставными шагами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доль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сетки.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с ограниченным числом (2:2), (3:3) и на укороченных площадках.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упращённым правилам мини – волейбола. Учёт прыжка в длину с места на результат.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с ограниченным числом (2:2), (3:3) и  на укороченных площадках. Игра по упращённым правилам в волейбол. Прыжок в длину с места на результат.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владение мячом. Учёт техники нападающего удара.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основных элементов: приём, передача, удар. Игры и игровые задания с ограниченным числом (2:2), (3:3) и  на укороченных площадках. Игра по упращённым правилам в волейбол.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EE21CD" w:rsidRPr="00EE21CD" w:rsidRDefault="00EE21CD" w:rsidP="004A1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игровых приёмов и действий в игровой деятельности. Игра по упращённым правилам мини – волейбола.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упращённым правилам в волейбол.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60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 на уроках лёгкой атлетики. Прыжки в высоту.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Повторить технику безопасности на уроках по лёгкой атлетике. Обучение технике прыжков в высоту способом «перешагивание». Знать: правила поведения на уроке по легкой атлетике.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прыжков в высоту способом «перешагивание».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EE21CD" w:rsidRPr="00EE21CD" w:rsidRDefault="00EE21CD" w:rsidP="00AF3619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беговые, прыжковые упражнения. Прыжки в высоту способом перешагивания.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Совершенствование техники прыжков в высоту способом «перешагивание».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Прыжки в высоту.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Контроль техники прыжков в высоту способом «перешагивание»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EE21CD" w:rsidRPr="00EE21CD" w:rsidRDefault="00EE21CD" w:rsidP="00AF3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 Высокий старт.</w:t>
            </w:r>
          </w:p>
        </w:tc>
        <w:tc>
          <w:tcPr>
            <w:tcW w:w="6946" w:type="dxa"/>
          </w:tcPr>
          <w:p w:rsidR="00EE21CD" w:rsidRPr="00EE21CD" w:rsidRDefault="00EE21CD" w:rsidP="00CA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Бег на короткие дистанции. Развитие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EE21CD" w:rsidRPr="00EE21CD" w:rsidRDefault="00EE21CD" w:rsidP="00AF3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Старт. Стартовый разгон. Бег 60 м. 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Бег на короткие дистанции. Развитие выносливости.</w:t>
            </w:r>
          </w:p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EE21CD" w:rsidRPr="00EE21CD" w:rsidTr="00EE21CD">
        <w:trPr>
          <w:trHeight w:val="531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 упражнения. Низкий старт. Бег 60 м.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Контроль бега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EE21CD" w:rsidRPr="00EE21CD" w:rsidRDefault="00EE21CD" w:rsidP="00AF3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150 грамм.  Игра «Охотники и утки».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Совершенствование техники метания мяча. Развитие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EE21CD" w:rsidRPr="00EE21CD" w:rsidRDefault="00EE21CD" w:rsidP="00AF3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метания мяча на дольность. Метание мяча 150 гр. 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Совершенствование техники метания мяча. Развитие выносливости.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Вышибалы». Метание мяча 150 гр.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Контроль техники метания мяча.</w:t>
            </w:r>
          </w:p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дальность;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Совершенствование техники прыжков в длину с разбега.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EE21CD" w:rsidRPr="00EE21CD" w:rsidRDefault="00EE21CD" w:rsidP="00AF3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прыжка в длину с разбега. Прыжки в длину с разбега. 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Совершенствование техники прыжков в длину с разбега. Развитие выносливости.</w:t>
            </w:r>
          </w:p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EE21CD" w:rsidRPr="00EE21CD" w:rsidTr="00EE21CD">
        <w:trPr>
          <w:trHeight w:val="1089"/>
        </w:trPr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разбега на результат.  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Контроль  техники прыжков в длину с разбега.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Стартовый разгон. Игра «Бездомный заяц».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Высокий старт. Стартовый разгон.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на средние дистанции.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на результат.  Прыжок в длину с разбега.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бега на выносливость.</w:t>
            </w:r>
          </w:p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на средние дистанции, выполнять прыжок в длину с разбега.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прыжка в длину с места на результат. Урок – игра с использованием элементов лёгкой атлетики.</w:t>
            </w:r>
          </w:p>
        </w:tc>
        <w:tc>
          <w:tcPr>
            <w:tcW w:w="6946" w:type="dxa"/>
          </w:tcPr>
          <w:p w:rsidR="00EE21CD" w:rsidRPr="00EE21CD" w:rsidRDefault="00EE21CD" w:rsidP="0012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бега на выносливость.</w:t>
            </w:r>
          </w:p>
          <w:p w:rsidR="00EE21CD" w:rsidRPr="00EE21CD" w:rsidRDefault="00EE21CD" w:rsidP="0012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на средние дистанции, выполнять прыжок в длину с места.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на результат. Техника метания малого мяча.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Инструктаж по правилам безопасности при метании мяча. Метание мяча в парах. Прыжок в длину с 7 – 9 шагов разбега на результат. Уметь: соблюдать правила безопасности. Прыгать в длину с разбега, метать малый мяч в парах.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малого мяча. Учёт наклона вперёд из положения стоя.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Метание малого мяча на дальность в коридор 5 – 6 метров в парах. Бег по пересечённой местности 1000 метности. Наклон вперёд из положения стоя.  Уметь: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 с использованием элементов лёгкой атлетики. Поднимание туловища за 30 секунд на результат.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Игры, эстафеты с использованием элементов лёгкой атлетики. Поднимание туловища за 30 секунд на результат. Уметь: соблюдать правила игр, заданий. Взаимодействовать со сверстниками в процессе совместных игровых действий.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результат Игра на местности «Борьба за флаг».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Метание малого мяча на результат. Равномерный бег до 10 минут. Игры на местности «Борьба за флаг». Уметь: метать мяч на рекзультат. Выбирать индивидуальный режим физической нагрузки, контролировать её по ЧСС.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метров без учёта времени. Игры на местности «Борьба за флаг».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Бег 1000 метров без учёта времени. Подвижная игра на местности «Борьба за флаг». Уметь: Выбирать индивидуальный режим физической нагрузки, контролировать её по ЧСС. Взаимодействовать со сверстниками в процессе совместных игровых действий.</w:t>
            </w:r>
          </w:p>
        </w:tc>
      </w:tr>
      <w:tr w:rsidR="00EE21CD" w:rsidRPr="00EE21CD" w:rsidTr="00EE21CD">
        <w:tc>
          <w:tcPr>
            <w:tcW w:w="567" w:type="dxa"/>
          </w:tcPr>
          <w:p w:rsidR="00EE21CD" w:rsidRPr="00EE21CD" w:rsidRDefault="00EE21CD" w:rsidP="00003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игры на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6946" w:type="dxa"/>
          </w:tcPr>
          <w:p w:rsidR="00EE21CD" w:rsidRPr="00EE21CD" w:rsidRDefault="00EE21CD" w:rsidP="00020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беговые, прыжковые. Развитие выносливости. Бег, прыжки, подвижные игры на местности. Уметь: Взаимодействовать со сверстниками в процессе совместных игровых действий,  соблюдать правила безопасности.</w:t>
            </w:r>
          </w:p>
        </w:tc>
      </w:tr>
    </w:tbl>
    <w:p w:rsidR="001E06FB" w:rsidRPr="00EE21CD" w:rsidRDefault="001E06FB" w:rsidP="00A7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CD" w:rsidRDefault="00EE21CD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CD" w:rsidRDefault="00EE21CD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CD" w:rsidRDefault="00EE21CD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CD" w:rsidRDefault="00EE21CD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CD" w:rsidRDefault="00EE21CD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CD" w:rsidRDefault="00EE21CD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CD" w:rsidRDefault="00EE21CD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AF" w:rsidRPr="00EE21CD" w:rsidRDefault="001E06FB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Тематическое планирование </w:t>
      </w:r>
      <w:proofErr w:type="gramStart"/>
      <w:r w:rsidRPr="00EE2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</w:p>
    <w:p w:rsidR="001E06FB" w:rsidRPr="00EE21CD" w:rsidRDefault="001E06FB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физической культуре </w:t>
      </w:r>
      <w:r w:rsidR="00A75BC5" w:rsidRPr="00EE2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ФГОС </w:t>
      </w:r>
      <w:r w:rsidRPr="00EE2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класс</w:t>
      </w:r>
    </w:p>
    <w:p w:rsidR="001E06FB" w:rsidRPr="00EE21CD" w:rsidRDefault="001E06FB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31" w:type="dxa"/>
        <w:tblInd w:w="250" w:type="dxa"/>
        <w:tblLayout w:type="fixed"/>
        <w:tblLook w:val="01E0"/>
      </w:tblPr>
      <w:tblGrid>
        <w:gridCol w:w="566"/>
        <w:gridCol w:w="3120"/>
        <w:gridCol w:w="416"/>
        <w:gridCol w:w="434"/>
        <w:gridCol w:w="277"/>
        <w:gridCol w:w="5818"/>
      </w:tblGrid>
      <w:tr w:rsidR="0042703C" w:rsidRPr="00EE21CD" w:rsidTr="0042703C">
        <w:trPr>
          <w:trHeight w:val="276"/>
        </w:trPr>
        <w:tc>
          <w:tcPr>
            <w:tcW w:w="566" w:type="dxa"/>
            <w:vMerge w:val="restart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536" w:type="dxa"/>
            <w:gridSpan w:val="2"/>
            <w:vMerge w:val="restart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1" w:type="dxa"/>
            <w:gridSpan w:val="2"/>
            <w:vMerge w:val="restart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818" w:type="dxa"/>
            <w:vMerge w:val="restart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</w:tr>
      <w:tr w:rsidR="0042703C" w:rsidRPr="00EE21CD" w:rsidTr="0042703C">
        <w:trPr>
          <w:trHeight w:val="276"/>
        </w:trPr>
        <w:tc>
          <w:tcPr>
            <w:tcW w:w="566" w:type="dxa"/>
            <w:vMerge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vMerge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лёгкой атлетики. Низкий старт и старт разг.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на уроке по легкой атлетике.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бега с низкого старта.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бег. Низкий старт и старт разг.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техники бега с низкого старта.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с низкого старта.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физической культуры. Бег (60 м) с низкого старта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(60 м) с низкого старта. Олимпийские игры древности. 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42703C" w:rsidRPr="00EE21CD" w:rsidTr="0042703C">
        <w:trPr>
          <w:trHeight w:val="878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 беговые и прыжковые упражнения. Прыжки в длину с разбега.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прыжков в длину с разбега.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Научиться: технике прыжков в длину с разбега.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Возраждение Олимпийских игр и олимпийского движения.  Прыжки в длину с разбега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 прыжков в длину с разбега.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прыжков в длину с разбега.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зарождения олимпийскогодвижения в России. Прыжки в длину с разбега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прыжков в длину с разбега.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прыжков в длину с разбега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мяча 150 гр с разбега.  Специально беговые и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прыжковые упражнения.</w:t>
            </w:r>
          </w:p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технике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Научиться: технике метания мяча.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бег. Метание мяча 150 гр с разбега.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150 гр с разбега. Олимпийское движение в России (СССР). 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(60 м) с низкого старта. Выдающиеся достижения отечественных спортсменов на Олимпийских играх.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Медленный бег. Беговые и прыжковые упражнения. Бег (60 м) с низкого старта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бега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футболу. История футбола.  Основные правила в футбол.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правиламтехники безопасности. Основные приёмы игры для освоения передвижения и остановок. Знать: правила техники безопасности.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 (перемещения, остановки, повороты, ускорения).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 прямой с изменением напрвления движения и скорости ведения без сопротивления защитника ведущей и не ведущей ногой. Выполнять правила игры.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техники ударов по воротам.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поподания мячом в цель. Игра по упращённым правилам мини – футбол.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42703C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Ловля. Ведение мяча. Удар (пас). Приём мяча.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приветствие, перестроение. О.Р.У. в движении. Комбинация из освоенных элементов: ловля, передача, ведение, бросок. Игра по упращённым правилам мини – футбол.</w:t>
            </w:r>
          </w:p>
        </w:tc>
      </w:tr>
      <w:tr w:rsidR="0042703C" w:rsidRPr="00EE21CD" w:rsidTr="0042703C">
        <w:trPr>
          <w:trHeight w:val="704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техники перемещений и владение мячом.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из освоенных элементов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овля, передача, ведение. Игра по упращённым правилам мини – футбол. Закрепление техники владения мячом.  </w:t>
            </w:r>
          </w:p>
        </w:tc>
      </w:tr>
      <w:tr w:rsidR="0042703C" w:rsidRPr="00EE21CD" w:rsidTr="0042703C">
        <w:trPr>
          <w:trHeight w:val="704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6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711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в игровых заданиях: 3:1, 3:2, 3:3, 2:11с атакой и без атаки на ворота. Удар мяча по воротам. Игра в мини – футбол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 упращённым правилам.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rPr>
          <w:trHeight w:val="1277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перемещения. Подвижные игры. История развития баскетбола в России.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Совершенствование техники перемещений, остановок, поворотов.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техники перемещений, остановок, поворотов.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Ловля и передача мяча. Игра по упрощенным правилам.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Совершенствование техники передачи и ловли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передачи и ловли мяча.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Баскетбол. Совершенствование техники передачи и ловли мяча.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передачи и ловли мяча.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Баскетбол. Совершенствование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Ведение мяча, броски. Подвижные игры, эстафеты.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Контроль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остановок.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остановки с мячом.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от груди в пол. Остановка прыжком.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остановок.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остановки с мячом.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Вединие мяча на месте и в движении. Судейство.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остановок.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остановки с мячом,  вединие мяча на месте и в движении. Судейство.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Судейство. Ведение мяча. Учебная  игра.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 в движении  медленным бегом. Совершенствование техники ведения мяча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комплекс ОРУ; выполнять ведение мяча;.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 и ловля мяча на месте и в движении. Ведение мяча. Учебная  игра.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ведения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ведение мяча;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 в движении  медленным бегом Совершенствование техники ведения мяча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ведение мяча;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элементами баскетбола. Ведение мяча. Учебная  игра.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Контроль техники ведения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ведение мяча;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места. Бросок в кольцо. Эстафеты с элементами баскетбола.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мяча с дальней, средней, ближней дистанций.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 на уроках гимнастики. Строевые упражнения.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Повороты на месте.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техникой безопасности на уроках по гимнастике. Развитие силовых качеств. Выполнить: Упражнения на гибкость.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Знать: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на уроках по гимнастике.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упражнения на гибкость; выполнять силовых упражнений.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гимнастики в России. Повороты на месте. Акробатика.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Выполнить: Упражнения на гибкость. Обучение технике Акробатических упражнений.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упражнения на гибкость. Научиться: технике Акробатических  упражнений.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Перестроения. Кувырок вперёд и назад.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в парах.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 техники Акробатических упражнений. Развитие силовых качеств. Развитие скоростно-силовых качеств.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акробатические упражнения;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 из одной шеренги в две. Эстафеты и игры с использованием гимнастического инвентаря.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в парах. Акробатика. 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техники  Акробатических упражнений. Развитие силовых качеств.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акробатические упражнения;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 прыжок через гимнастического козла.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на месте.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техники опорного прыжка.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 техники выполнения опорного прыжка.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гимнастической стенке. Опрный прыжок через гимнастического козла.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на месте. Опорные прыжки.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овершенствование техники опорного прыжка. Развитие скоростно-силовых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 кг. Опорный прыжок через гимнастического козла.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с гимнастической палкой. Опорные прыжки. Совершенствование техники опорного прыжка.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хватом сверху. Опорный прыжок способом ноги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 розь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с гимнастической палкой. Опорные прыжки.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 техники опорного прыжка.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 Повороты на месте.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на месте. Упражнения в равновесии. Развитие силовых качеств. Развитие скор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 качеств. Выполнить: Упражнения в равновесии.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качеств. Развитие скоростно-силовых качеств.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 выполнять силовые упражнения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и группировки. Кувырок вперёд и назад.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на месте. Выполнить: Упражнения на гибкость. Упражнения в равновесии.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гибкость.</w:t>
            </w:r>
          </w:p>
        </w:tc>
      </w:tr>
      <w:tr w:rsidR="0042703C" w:rsidRPr="00EE21CD" w:rsidTr="008529E0">
        <w:trPr>
          <w:trHeight w:val="806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Перестроения. Упражнения на гибкость. Упражнения в равновесии.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 Упражнения на гибкость. Упражнения в равновесии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гибкость.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Олимпийские чемпионы по гимнастике на Олимпийских играх. Перестроения.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с гимнастической палкой. Упражнения в равновесии.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ыполнить: Упражнения в равновесии. Развитие силовых качеств. Развитие скоростно-силовых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развитие физических качеств.</w:t>
            </w:r>
          </w:p>
        </w:tc>
      </w:tr>
      <w:tr w:rsidR="0042703C" w:rsidRPr="00EE21CD" w:rsidTr="008529E0">
        <w:trPr>
          <w:trHeight w:val="1010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с гимнастической палкой. Выполнить: Упражнения на бревне. Упражнения на низкой перекладине.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Повороты на месте. Стойка на лопатках.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в парах. Упражнения в висах и упорах.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технике  упражнений в висах и упорах.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Научить: Обучение технике  упражнений в висах и упорах.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висах и упорах. Мост из положения лёжа.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Учет техники Упражнений в висах и упорах.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упражнения  в висах и упорах.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канату. Эстафеты с мячом.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с гимнастической палкой. Упражнения на гибкость.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овершенствование техники лазания по канату. Развитие скоростно-силовых качеств. Развитие гибкости.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гибкость; выполнять силовых упражнений.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гибкость.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Лазание по канату.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лазания по канату.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гибкости.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вперёд из положения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полу. Лазание по канату.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Упражнения на гибкость.  Совершенствование техники лазания по канату. Развитие гибкости.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Строевые упражнения. Повороты на месте. Лазание по канату. Метание мяча 1 кг.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силовых качеств. Совершенствование техники лазания по канату. Развитие силовых качеств, для девочек. Развитие скоростно–силовых качеств, для мальчиков и девочек.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развитие физических качеств.</w:t>
            </w:r>
          </w:p>
        </w:tc>
      </w:tr>
      <w:tr w:rsidR="0042703C" w:rsidRPr="00EE21CD" w:rsidTr="008529E0">
        <w:trPr>
          <w:trHeight w:val="1057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Перестроения из одной колонны в две. Лазание по канату.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овершенствование техники лазания по 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канату.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лазание по канату;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развитие физических качеств.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лопатках. Мост из положения стоя. Лазание по канату.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.Р.У. Упражнения на гибкость.Контроль техники лазания по канату.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лазание по канату;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лыжной подготовки. Попеременно 2-х шажный  ход.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 с техникой безопасности на уроках по лыжной подготовке. Совершенствование техники попеременно 2-х шажного хода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на уроке по лыжной подготовке.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 выполнять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2-х шажный  ход. Свободное катание до 2 км.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 выполнять</w:t>
            </w:r>
          </w:p>
        </w:tc>
      </w:tr>
      <w:tr w:rsidR="0042703C" w:rsidRPr="00EE21CD" w:rsidTr="008529E0">
        <w:trPr>
          <w:trHeight w:val="977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2-х шажный ход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опеременно 2-х шажный  ход.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одновременного двухшажного хода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 выполнять.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одновременного двухшажного хода.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2-х шажный  ход. Одновременно 2-х шажный ход.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одновременный двухшажный ход.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полуелочкой. Свободное катание до 2 км.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подъёма в гору способом «полуёлочка».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подъёма в гору способом «полуёлочка».</w:t>
            </w:r>
          </w:p>
        </w:tc>
      </w:tr>
      <w:tr w:rsidR="0042703C" w:rsidRPr="00EE21CD" w:rsidTr="008529E0">
        <w:trPr>
          <w:trHeight w:val="1026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2-х шажный ход. Подъем полуелочкой. Бег по дистанции  2,5 км.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одновременного двухшажного хода. 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подъёма в гору способом «полуёлочка». Развитие выносливости. 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 выполнять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Подъем в гору способом «полуёлочка».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 переступанием. Одновременно 2-х шажный ход.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 Обучение Торможения «плугом».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торможения «плугом».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катание до 2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дновременно 2-х шажный ход.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по дистанции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2,5 км. Попеременно 2-х шажный  ход.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 Развитие выносливости.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2-х шажный  ход. Свободное катание до 2 км.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попеременного двухшажного хода.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2-х шажный ход. Оказание первой медицинской помощи при обморожениях и травмах.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Подъём «ёлочкой». Повороты  переступанием. Свободное катание до 2 км.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и подъёмы. Повороты  переступанием. Свободное катание до 2 км.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Подъём на горку «ступенчито». Бег по дистанции 2 км.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на дистанции  до 2,5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выносливости. 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Торможение «плугом». Бег по дистанции  2 км.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на дистанции  до 2,5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выносливости.Уметь: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лыжне на время (1 км).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катание до 2 км. Контроль прохождения дистанции.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переступанием. Скользящий шаг. Техника попеременного двухшажного хода.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переступанием. Скользящий шаг.  Попеременный двухшажный  ход. Передвижение на лыжах до 1,5 км. Игра: «Гонка с преследованием»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описывать технику изучаемых лыжных ходов, осваивать их самостоятельно, выявлять и устранять тепичные ошибки. Соблюдать правила безопасности.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подъёма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«полуёлочкой», торможения «плугом».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Подъём «полуёлочкой». Торможение «плугом».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Прохождение дистанции 2 км. Уметь: описывать технику изучаемых лыжных ходов, осваивать их самостоятельно, выявлять и устранять тепичные ошибки. Соблюдать правила безопасности. Взаимодействовать со сверстниками в процессе совместного освоения техники лыжных ходов.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волейболу. Стойка игрока.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по волейболу. Основные правила игры в волейбол. Стойка игрока. Перемещения в стойке. Основные приёмы игры в волейбол. Уметь: соблюдать меры безопасности и правила профилактики травматизма на занятия волейбол. Передвигаться по площадке указанным способом. 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приёма и передач мяча. Игра: «Мяч в воздухе».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передвижений (перемещения в стойке, остановки, увскорения). Передача мяча сверху двумя руками на месте. Игра «Мяч в воздухе». Уметь: передвигаться по площадке указанным способом. Описывать технику изучаемых игровых приёмов и действий, осваивать их самостоятельно, выявлять и устранять типичные ошибки. 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в стойке приставными шагами боком, лицом и спиной вперёд. Игра: «Мяч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центральному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основных элементов техники перемещений и владения мячом. Подвижные игры.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мяча сверху двумя руками над собой на оценку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ехника приёма и передач мяча.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основных элементов техники передвижений (перемещения в стойке, остановки, увскорения). Передача мяча сверху двумя руками на месте и после перемещения вперёд. Игра в пионербол  по упращённым правилам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описывать технику изучаемых игровых приёмов и действий, осваивать их самостоятельно,выявлять и устранять типичные ошибки.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нижней прямой подачи. Челночный бег (4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9)  на оценку.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 с расстояния 3 – 6 метров от сетки. Передача мяча над собой. Тоже через сетку. «Мяч в воздухе», игра в пионербол по упращённым правилам.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Судейство. Нижняя прямая подача. Наклон вперёд из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оценку.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игорвые задания с ограниченным числом (2:2), (3:3).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приёма мячаснизу думя руками. Учёт нижней прямой подачи.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мяча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низу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месте. Передача мяча сверху двумя руками через сетку. . Игра в пионербол  по упращённым правилам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описывать технику изучаемых игровых приёмов и действий, осваивать их самостоятельно,выявлять и устранять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типичные ошибки.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прямого нападающего удара. Учёт поднимание туловища за 30 секунд.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партнёром. Передача мяча сверху двумя руками через сетку.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 техники приёма мяча снизу двумя руками. Перемещение игрока приставными шагами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доль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сетки.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с ограниченным числом (2:2), (3:3) и на укороченных площадках.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упращённым правилам мини – волейбола. Учёт прыжка в длину с места на результат.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с ограниченным числом (2:2), (3:3) и  на укороченных площадках. Игра по упращённым правилам в волейбол. Прыжок в длину с места на результат.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владение мячом. Учёт техники нападающего удара.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основных элементов: приём, передача, удар. Игры и игровые задания с ограниченным числом (2:2), (3:3) и  на укороченных площадках. Игра по упращённым правилам в волейбол.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игровых приёмов и действий в игровой деятельности. Игра по упращённым правилам мини – волейбола.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упращённым правилам в волейбол.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 на уроках лёгкой атлетики. Прыжки в высоту.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Повторить технику безопасности на уроках по лёгкой атлетике. Обучение технике прыжков в высоту способом «перешагивание». Знать: правила поведения на уроке по легкой атлетике.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прыжков в высоту способом «перешагивание».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беговые, прыжковые упражнения. Прыжки в высоту способом перешагивания.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Совершенствование техники прыжков в высоту способом «перешагивание».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Прыжки в высоту.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Контроль техники прыжков в высоту способом «перешагивание»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 Высокий старт.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Бег на короткие дистанции. Развитие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Старт. Стартовый разгон. Бег 60 м.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Бег на короткие дистанции. Развитие выносливости.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42703C" w:rsidRPr="00EE21CD" w:rsidTr="008529E0">
        <w:trPr>
          <w:trHeight w:val="531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 упражнения. Низкий старт. Бег 60 м.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Контроль бега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150 грамм.  Игра «Охотники и утки».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Совершенствование техники метания мяча. Развитие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метания мяча на дольность. Метание мяча 150 гр.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Совершенствование техники метания мяча. Развитие выносливости.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Вышибалы». Метание мяча 150 гр.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Контроль техники метания мяча.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дальность;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Совершенствование техники прыжков в длину с разбега.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прыжка в длину с разбега. Прыжки в длину с разбега.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Совершенствование техники прыжков в длину с разбега. Развитие выносливости.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42703C" w:rsidRPr="00EE21CD" w:rsidTr="008529E0">
        <w:trPr>
          <w:trHeight w:val="1089"/>
        </w:trPr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разбега на результат.  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Контроль  техники прыжков в длину с разбега.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Стартовый разгон. Игра «Бездомный заяц».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Высокий старт. Стартовый разгон.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на средние дистанции.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на результат.  Прыжок в длину с разбега.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бега на выносливость.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бегать на средние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дистанции, выполнять прыжок в длину с разбега.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прыжка в длину с места на результат. Урок – игра с использованием элементов лёгкой атлетики.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бега на выносливость.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на средние дистанции, выполнять прыжок в длину с места.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на результат. Техника метания малого мяча.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Инструктаж по правилам безопасности при метании мяча. Метание мяча в парах. Прыжок в длину с 7 – 9 шагов разбега на результат. Уметь: соблюдать правила безопасности. Прыгать в длину с разбега, метать малый мяч в парах.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малого мяча. Учёт наклона вперёд из положения стоя.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Метание малого мяча на дальность в коридор 5 – 6 метров в парах. Бег по пересечённой местности 1000 метности. Наклон вперёд из положения стоя.  Уметь: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 с использованием элементов лёгкой атлетики. Поднимание туловища за 30 секунд на результат.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Игры, эстафеты с использованием элементов лёгкой атлетики. Поднимание туловища за 30 секунд на результат. Уметь: соблюдать правила игр, заданий. Взаимодействовать со сверстниками в процессе совместных игровых действий.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результат Игра на местности «Борьба за флаг».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Метание малого мяча на результат. Равномерный бег до 10 минут. Игры на местности «Борьба за флаг». Уметь: метать мяч на рекзультат. Выбирать индивидуальный режим физической нагрузки, контролировать её по ЧСС.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метров без учёта времени. Игры на местности «Борьба за флаг».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Бег 1000 метров без учёта времени. Подвижная игра на местности «Борьба за флаг». Уметь: Выбирать индивидуальный режим физической нагрузки, контролировать её по ЧСС. Взаимодействовать со сверстниками в процессе совместных игровых действий.</w:t>
            </w:r>
          </w:p>
        </w:tc>
      </w:tr>
      <w:tr w:rsidR="0042703C" w:rsidRPr="00EE21CD" w:rsidTr="008529E0">
        <w:tc>
          <w:tcPr>
            <w:tcW w:w="566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20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местности.</w:t>
            </w:r>
          </w:p>
        </w:tc>
        <w:tc>
          <w:tcPr>
            <w:tcW w:w="850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Бег, прыжки, подвижные игры на местности. Уметь: Взаимодействовать со сверстниками в процессе совместных игровых действий,  соблюдать правила безопасности.</w:t>
            </w:r>
          </w:p>
        </w:tc>
      </w:tr>
    </w:tbl>
    <w:p w:rsidR="001E06FB" w:rsidRPr="00EE21CD" w:rsidRDefault="001E06FB" w:rsidP="001E06F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85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C" w:rsidRPr="008529E0" w:rsidRDefault="001E06FB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Тематическое планирование </w:t>
      </w:r>
      <w:proofErr w:type="gramStart"/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</w:t>
      </w:r>
      <w:proofErr w:type="gramEnd"/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1E06FB" w:rsidRPr="008529E0" w:rsidRDefault="001E06FB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физической культуре </w:t>
      </w:r>
      <w:r w:rsidR="0089137C"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по ФГОС </w:t>
      </w:r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 класс</w:t>
      </w:r>
    </w:p>
    <w:p w:rsidR="001E06FB" w:rsidRPr="00EE21CD" w:rsidRDefault="001E06FB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10881" w:type="dxa"/>
        <w:tblLayout w:type="fixed"/>
        <w:tblLook w:val="01E0"/>
      </w:tblPr>
      <w:tblGrid>
        <w:gridCol w:w="585"/>
        <w:gridCol w:w="3209"/>
        <w:gridCol w:w="709"/>
        <w:gridCol w:w="283"/>
        <w:gridCol w:w="709"/>
        <w:gridCol w:w="5386"/>
      </w:tblGrid>
      <w:tr w:rsidR="0042703C" w:rsidRPr="00EE21CD" w:rsidTr="0042703C">
        <w:trPr>
          <w:trHeight w:val="276"/>
        </w:trPr>
        <w:tc>
          <w:tcPr>
            <w:tcW w:w="585" w:type="dxa"/>
            <w:vMerge w:val="restart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пп</w:t>
            </w:r>
          </w:p>
        </w:tc>
        <w:tc>
          <w:tcPr>
            <w:tcW w:w="3918" w:type="dxa"/>
            <w:gridSpan w:val="2"/>
            <w:vMerge w:val="restart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vMerge w:val="restart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Элементы содержания урока</w:t>
            </w:r>
          </w:p>
        </w:tc>
      </w:tr>
      <w:tr w:rsidR="0042703C" w:rsidRPr="00EE21CD" w:rsidTr="0042703C">
        <w:trPr>
          <w:trHeight w:val="276"/>
        </w:trPr>
        <w:tc>
          <w:tcPr>
            <w:tcW w:w="585" w:type="dxa"/>
            <w:vMerge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уроках лёгкой атлетики. Низкий старт и старт разг.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поведения на уроке по легкой атлетике.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Научиться: технике бега с низкого старта.</w:t>
            </w: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Медленный бег. Низкий старт и старт разг.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Учёт техники бега с низкого старта.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бегать с низкого старта.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физической культуры. Бег (60 м) с низкого старта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короткие дистанции.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Бег (60 м) с низкого старта. Олимпийские игры древности.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короткие дистанции.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42703C" w:rsidRPr="00EE21CD" w:rsidTr="0042703C">
        <w:trPr>
          <w:trHeight w:val="878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Специально  беговые и прыжковые упражнения. Прыжки в длину с разбега.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технике прыжков в длину с разбега.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Научиться: технике прыжков в длину с разбега.</w:t>
            </w: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Возраждение Олимпийских игр и олимпийского движения.  Прыжки в длину с разбега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 прыжков в длину с разбега.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прыжков в длину с разбега.</w:t>
            </w: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зарождения олимпийскогодвижения в России. Прыжки в длину с разбега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прыжков в длину с разбега.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прыжков в длину с разбега</w:t>
            </w: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Метание мяча 150 гр с разбега.  Специально беговые и прыжковые упражнения.</w:t>
            </w:r>
          </w:p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технике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Научиться: технике метания мяча.</w:t>
            </w: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Медленный бег. Метание мяча 150 гр с разбега.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мяча 150 гр с разбега. Олимпийское движение в России (СССР).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(60 м) с низкого старта. Выдающиеся достижения отечественных спортсменов на Олимпийских играх.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Бег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42703C" w:rsidRPr="00EE21CD" w:rsidTr="0042703C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18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Медленный бег. Беговые и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прыжковые упражнения. Бег (60 м) с низкого старта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бега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выполнять комплекс ОРУ;  Бегать  на короткие дистанции.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уроках по футболу. История футбола.  Основные правила в футбол.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по правиламтехники безопасности. Основные приёмы игры для освоения передвижения и остановок. Знать: правила техники безопасности.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Комбинация из основных элементов техники передвижений (перемещения, остановки, повороты, ускорения).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мяча по прямой с изменением напрвления движения и скорости ведения без сопротивления защитника ведущей и не ведущей ногой. Выполнять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Овладение техники ударов по воротам.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Удары по воротам указанными способами на точность (меткость) поподания мячом в цель. Игра по упращённым правилам мини – футбол.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Ловля. Ведение мяча. Удар (пас). Приём мяча.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Построение, приветствие, перестроение. О.Р.У. в движении. Комбинация из освоенных элементов: ловля, передача, ведение, бросок. Игра по упращённым правилам мини – футбол.</w:t>
            </w:r>
          </w:p>
        </w:tc>
      </w:tr>
      <w:tr w:rsidR="0042703C" w:rsidRPr="00EE21CD" w:rsidTr="008529E0">
        <w:trPr>
          <w:trHeight w:val="704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элементы техники перемещений и владение мячом.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 из освоенных элементов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:л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овля, передача, ведение. Игра по упращённым правилам мини – футбол. Закрепление техники владения мячом.  </w:t>
            </w:r>
          </w:p>
        </w:tc>
      </w:tr>
      <w:tr w:rsidR="0042703C" w:rsidRPr="00EE21CD" w:rsidTr="008529E0">
        <w:trPr>
          <w:trHeight w:val="704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Нападение в игровых заданиях: 3:1, 3:2, 3:3, 2:11с атакой и без атаки на ворота. Удар мяча по воротам. Игра в мини – футбол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упращённым правилам.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rPr>
          <w:trHeight w:val="704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Позиционные нападения без изменения позиций игроков. Игра в мини – футбол.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vMerge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03C" w:rsidRPr="00EE21CD" w:rsidTr="008529E0">
        <w:trPr>
          <w:trHeight w:val="704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в футбол по упращённым правилам.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Нападение в игровых заданиях: 3:1, 3:2, 3:3, 2:11с атакой и без атаки на ворота. Удар мяча по воротам. Игра в мини – футбол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упращённым правилам.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уроках по спортивным играм. Баскетбольные эстафеты.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знакомить с техникой  безопасности на уроках по баскетболу. Совершенствование техники перемещений, остановок, поворотов. 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поведения на уроке по подвижным играм.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техники перемещений, остановок, поворотов.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rPr>
          <w:trHeight w:val="1277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игрока, перемещения. Подвижные игры. История развития баскетбола в России.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Совершенствование техники перемещений, остановок, поворотов.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техники перемещений, остановок, поворотов.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Баскетбол. Ловля и передача мяча. Игра по упрощенным правилам.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Совершенствование техники передачи и ловли мяча.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и ловли мяча.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Баскетбол. Совершенствование техники передачи и ловли мяча.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и ловли мяча.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Баскетбол. Совершенствование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Баскетбол. Ведение мяча, броски. Подвижные игры, эстафеты.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Контроль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Знать правила игры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 в движении  медленным бегом. Совершенствование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 в движении  медленным бегом. Совершенствование техники остановок.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остановки с мячом.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Бросок мяча от груди в пол. Остановка прыжком.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 в движении  медленным бегом. Совершенствование техники остановок.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выполнять остановки с мячом.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Вединие мяча на месте и в движении. Судейство.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 в движении  медленным бегом. Совершенствование техники остановок.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остановки с мячом,  вединие мяча на месте и в движении. Судейство.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Судейство. Ведение мяча. Учебная  игра.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 в движении  медленным бегом. Совершенствование техники ведения мяча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выполнять комплекс ОРУ; выполнять ведение мяча;.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 и ловля мяча на месте и в движении. Ведение мяча. Учебная  игра.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 в движении  медленным бегом. Совершенствование техники ведения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ведение мяча;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 в движении  медленным бегом Совершенствование техники ведения мяча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ведение мяча;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Эстафеты с элементами баскетбола. Ведение мяча. Учебная  игра.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 в движении  медленным бегом. Контроль техники ведения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ведение мяча;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мяча с места. Бросок в кольцо. Эстафеты с элементами баскетбола.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 в движении  медленным бегом.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броски мяча с дальней, средней, ближней дистанций.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правила игры.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 на уроках гимнастики. Строевые упражнения.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Повороты на месте.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гибкость.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знакомить с техникой безопасности на уроках по гимнастике. Развитие силовых качеств. Выполнить: Упражнения на гибкость.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Знать: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технику безопасности на уроках по гимнастике.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выполнять упражнения на гибкость; выполнять силовых упражнений.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развития гимнастики в России. Повороты на месте. Акробатика.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Выполнить: Упражнения на гибкость. Обучение технике Акробатических упражнений.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выполнять упражнения на гибкость. Научиться: технике Акробатических  упражнений.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Акробатика. Перестроения. Кувырок вперёд и назад.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в парах.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 техники Акробатических упражнений. Развитие силовых качеств. Развитие скоростно-силовых качеств.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акробатические упражнения;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Перестроения из одной шеренги в две. Эстафеты и игры с использованием гимнастического инвентаря.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в парах. Акробатика. 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онтроль техники  Акробатических упражнений. Развитие силовых качеств.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акробатические упражнения;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Опорный  прыжок через гимнастического козла.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на месте.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бучение техники опорного прыжка.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Научиться:  техники выполнения опорного прыжка.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Вис на гимнастической стенке. Опрный прыжок через гимнастического козла.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на месте. Опорные прыжки.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техники опорного прыжка. Развитие скоростно-силовых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1 кг. Опорный прыжок через гимнастического козла.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с гимнастической палкой. Опорные прыжки. Совершенствование техники опорного прыжка.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Подтягивание в висе хватом сверху. Опорный прыжок способом ноги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розь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с гимнастической палкой. Опорные прыжки.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онтроль  техники опорного прыжка.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 Повороты на месте.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на месте. Упражнения в равновесии. Развитие силовых качеств. Развитие скор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силовых качеств. Выполнить: Упражнения в равновесии.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силовых качеств. Развитие скоростно-силовых качеств.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упражнения в равновесии; выполнять силовые упражнения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Перекаты и группировки. Кувырок вперёд и назад.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на месте. Выполнить: Упражнения на гибкость. Упражнения в равновесии.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упражнения на гибкость.</w:t>
            </w:r>
          </w:p>
        </w:tc>
      </w:tr>
      <w:tr w:rsidR="0042703C" w:rsidRPr="00EE21CD" w:rsidTr="008529E0">
        <w:trPr>
          <w:trHeight w:val="806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Перестроения. Упражнения на гибкость. Упражнения в равновесии.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Выполнить: Упражнения на гибкость. Упражнения в равновесии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упражнения на гибкость.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Олимпийские чемпионы по гимнастике на Олимпийских играх. Перестроения.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с гимнастической палкой. Упражнения в равновесии.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ыполнить: Упражнения в равновесии. Развитие силовых качеств. Развитие скоростно-силовых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упражнения на развитие физических качеств.</w:t>
            </w:r>
          </w:p>
        </w:tc>
      </w:tr>
      <w:tr w:rsidR="0042703C" w:rsidRPr="00EE21CD" w:rsidTr="008529E0">
        <w:trPr>
          <w:trHeight w:val="1010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с гимнастической палкой. Выполнить: Упражнения на бревне. Упражнения на низкой перекладине.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Строевые упражнения. Повороты на месте. Стойка на лопатках.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в парах. Упражнения в висах и упорах.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бучение технике  упражнений в висах и упорах.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Научить: Обучение технике  упражнений в висах и упорах.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в висах и упорах. Мост из положения лёжа.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с гимнастической палкой. О.Р.У. в парах. Учет техники Упражнений в висах и упорах.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упражнения  в висах и упорах.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Лазание по канату. Эстафеты с мячом.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О.Р.У. с гимнастической палкой. Упражнения на гибкость.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техники лазания по канату. Развитие скоростно-силовых качеств. Развитие гибкости.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упражнения на гибкость; выполнять силовых упражнений.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на гибкость.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Лазание по канату.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лазания по канату.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гибкости.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упражнения на гибкость;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Наклоны вперёд из положения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сед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полу. Лазание по канату.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О.Р.У. Упражнения на гибкость.  Совершенствование техники лазания по канату. Развитие гибкости.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упражнения на гибкость;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Строевые упражнения. Повороты на месте. Лазание по канату. Метание мяча 1 кг.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скор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силовых качеств. Совершенствование техники лазания по канату. Развитие силовых качеств, для девочек. Развитие скоростно–силовых качеств, для мальчиков и девочек.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упражнения на развитие физических качеств.</w:t>
            </w:r>
          </w:p>
        </w:tc>
      </w:tr>
      <w:tr w:rsidR="0042703C" w:rsidRPr="00EE21CD" w:rsidTr="008529E0">
        <w:trPr>
          <w:trHeight w:val="1057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Перестроения из одной колонны в две. Лазание по канату.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техники лазания по 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канату.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лазание по канату;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упражнения на развитие физических качеств.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Стойка на лопатках. Мост из положения стоя. Лазание по канату.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.Р.У. Упражнения на гибкость.Контроль техники лазания по канату.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лазание по канату;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уроках лыжной подготовки. Попеременно 2-х шажный  ход.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Ознакомить  с техникой безопасности на уроках по лыжной подготовке. Совершенствование техники попеременно 2-х шажного хода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поведения на уроке по лыжной подготовке.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попеременным двушажным ходом; выполнять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Попеременно 2-х шажный  ход. Свободное катание до 2 км.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попеременным двушажным ходом; выполнять</w:t>
            </w:r>
          </w:p>
        </w:tc>
      </w:tr>
      <w:tr w:rsidR="0042703C" w:rsidRPr="00EE21CD" w:rsidTr="008529E0">
        <w:trPr>
          <w:trHeight w:val="977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Одновременно 2-х шажный ход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опеременно 2-х шажный  ход.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технике одновременного двухшажного хода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попеременным двушажным ходом; выполнять.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технике одновременного двухшажного хода.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Попеременно 2-х шажный  ход. Одновременно 2-х шажный ход.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одновременный двухшажный ход.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попеременным двушажным ходом;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двушажным ходом;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03C" w:rsidRPr="00EE21CD" w:rsidTr="008529E0">
        <w:trPr>
          <w:trHeight w:val="1478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Подъем полуелочкой. Свободное катание до 2 км.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технике подъёма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гору способом «полуёлочка».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Научиться: технике подъёма в гору способом «полуёлочка».</w:t>
            </w:r>
          </w:p>
        </w:tc>
      </w:tr>
      <w:tr w:rsidR="0042703C" w:rsidRPr="00EE21CD" w:rsidTr="008529E0">
        <w:trPr>
          <w:trHeight w:val="1026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Одновременно 2-х шажный ход. Подъем полуелочкой. Бег по дистанции  2,5 км.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одновременного двухшажного хода. 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подъёма в гору способом «полуёлочка». Развитие выносливости. 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двушажным ходом; выполнять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Подъем в гору способом «полуёлочка».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 переступанием. Одновременно 2-х шажный ход.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одновременного двухшажного хода. Обучение Торможения «плугом».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двушажным ходом;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Научиться: технике торможения «плугом».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Свободное катание до 2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дновременно 2-х шажный ход.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Бег по дистанции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дистанции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2,5 км. Попеременно 2-х шажный  ход.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одновременного двухшажного хода. Развитие выносливости.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Попеременно 2-х шажный  ход. Свободное катание до 2 км.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попеременного двухшажного хода.</w:t>
            </w:r>
          </w:p>
          <w:p w:rsidR="0042703C" w:rsidRPr="00EE21CD" w:rsidRDefault="0042703C" w:rsidP="00427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попеременным двушажным ходом;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Одновременно 2-х шажный ход. Оказание первой медицинской помощи при обморожениях и травмах.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Подъём «ёлочкой». Повороты  переступанием. Свободное катание до 2 км.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Спуски и подъёмы. Повороты  переступанием. Свободное катание до 2 км.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Подъём на горку «ступенчито». Бег по дистанции 2 км.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выносливости на дистанции  до 2,5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азвитие выносливости. 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Торможение «плугом». Бег по дистанции  2 км.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выносливости на дистанции  до 2,5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азвитие выносливости.Уметь: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по лыжне на время (1 км).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Свободное катание до 2 км. Контроль прохождения дистанции.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двушажным ходом;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переступанием. Скользящий шаг. Техника попеременного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двухшажного хода.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переступанием. Скользящий шаг.  Попеременный двухшажный  ход. Передвижение на лыжах до 1,5 км. Игра: «Гонка с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преследованием»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меть: описывать технику изучаемых лыжных ходов, осваивать их самостоятельно, выявлять и устранять тепичные ошибки. Соблюдать правила безопасности.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подъёма «полуёлочкой», торможения «плугом».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Подъём «полуёлочкой». Торможение «плугом». Прохождение дистанции 2 км. Уметь: описывать технику изучаемых лыжных ходов, осваивать их самостоятельно, выявлять и устранять тепичные ошибки. Соблюдать правила безопасности. Взаимодействовать со сверстниками в процессе совместного освоения техники лыжных ходов.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уроках по волейболу. Стойка игрока.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технике безопасности на уроках по волейболу. Основные правила игры в волейбол. Стойка игрока. Перемещения в стойке. Основные приёмы игры в волейбол. Уметь: соблюдать меры безопасности и правила профилактики травматизма на занятия волейбол. Передвигаться по площадке указанным способом. 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приёма и передач мяча. Игра: «Мяч в воздухе».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Комбинации из основных элементов техники передвижений (перемещения в стойке, остановки, увскорения). Передача мяча сверху двумя руками на месте. Игра «Мяч в воздухе». Уметь: передвигаться по площадке указанным способом. Описывать технику изучаемых игровых приёмов и действий, осваивать их самостоятельно, выявлять и устранять типичные ошибки. 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Перемещение в стойке приставными шагами боком, лицом и спиной вперёд. Игра: «Мяч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центральному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из основных элементов техники перемещений и владения мячом. Подвижные игры.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 мяча сверху двумя руками над собой на оценку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ехника приёма и передач мяча.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из основных элементов техники передвижений (перемещения в стойке, остановки, увскорения). Передача мяча сверху двумя руками на месте и после перемещения вперёд. Игра в пионербол  по упращённым правилам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меть: описывать технику изучаемых игровых приёмов и действий, осваивать их самостоятельно,выявлять и устранять типичные ошибки.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нижней прямой подачи. Челночный бег (4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9)  на оценку.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Нижняя прямая подача мяча с расстояния 3 – 6 метров от сетки. Передача мяча над собой. Тоже через сетку. «Мяч в воздухе», игра в пионербол по упращённым правилам.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Судейство. Нижняя прямая подача. Наклон вперёд из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стоя на оценку.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и игорвые задания с ограниченным числом (2:2), (3:3).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приёма мячаснизу думя руками. Учёт нижней прямой подачи.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мяча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двумя руками на месте. Передача мяча сверху двумя руками через сетку. . Игра в пионербол  по упращённым правилам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меть: описывать технику изучаемых игровых приёмов и действий, осваивать их самостоятельно,выявлять и устранять типичные ошибки.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прямого нападающего удара. Учёт поднимание туловища за 30 секунд.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 после подбрасывания мяча партнёром. Передача мяча сверху двумя руками через сетку.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Учёт техники приёма мяча снизу двумя руками. Перемещение игрока приставными шагами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доль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сетки.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и игровые задания с ограниченным числом (2:2), (3:3) и на укороченных площадках.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по упращённым правилам мини – волейбола. Учёт прыжка в длину с места на результат.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и игровые задания с ограниченным числом (2:2), (3:3) и  на укороченных площадках. Игра по упращённым правилам в волейбол. Прыжок в длину с места на результат.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владение мячом. Учёт техники нападающего удара.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из основных элементов: приём, передача, удар. Игры и игровые задания с ограниченным числом (2:2), (3:3) и  на укороченных площадках. Игра по упращённым правилам в волейбол.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Учёт игровых приёмов и действий в игровой деятельности. Игра по упращённым правилам мини – волейбола.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по упращённым правилам в волейбол.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 на уроках лёгкой атлетики. Прыжки в высоту.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Упражнения беговые, прыжковые. Повторить технику безопасности на уроках по лёгкой атлетике. Обучение технике прыжков в высоту способом «перешагивание». Знать: правила поведения на уроке по легкой атлетике.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Научиться: технике прыжков в высоту способом «перешагивание».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Специально беговые, прыжковые упражнения. Прыжки в высоту способом перешагивания.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Совершенствование техники прыжков в высоту способом «перешагивание».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 старт. Прыжки в высоту.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Упражнения беговые, прыжковые. Контроль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техники прыжков в высоту способом «перешагивание»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60 м. Высокий старт.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Упражнения беговые, прыжковые. Бег на короткие дистанции. Развитие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Старт. Стартовый разгон. Бег 60 м.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Бег на короткие дистанции. Развитие выносливости.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42703C" w:rsidRPr="00EE21CD" w:rsidTr="008529E0">
        <w:trPr>
          <w:trHeight w:val="531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Специально беговые упражнения. Низкий старт. Бег 60 м.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Упражнения беговые, прыжковые. Контроль бега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150 грамм.  Игра «Охотники и утки».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Упражнения беговые, прыжковые. Совершенствование техники метания мяча. Развитие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метания мяча на дольность. Метание мяча 150 гр.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Упражнения беговые, прыжковые. Совершенствование техники метания мяча. Развитие выносливости. 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 Вышибалы». Метание мяча 150 гр.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Контроль техники метания мяча.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</w:t>
            </w:r>
            <w:r w:rsidRPr="00EE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дальность;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Упражнения беговые, прыжковые. Совершенствование техники прыжков в длину с разбега.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прыжка в длину с разбега. Прыжки в длину с разбега.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Совершенствование техники прыжков в длину с разбега. Развитие выносливости.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42703C" w:rsidRPr="00EE21CD" w:rsidTr="008529E0">
        <w:trPr>
          <w:trHeight w:val="1089"/>
        </w:trPr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Прыжки в длину с разбега на результат.  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Упражнения беговые, прыжковые. Контроль  техники прыжков в длину с разбега.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 старт. Стартовый разгон. Игра «Бездомный заяц».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Высокий старт. Стартовый разгон.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комплекс ОРУ;  бегать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средние дистанции.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60 метров на результат.  Прыжок в длину с разбега.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онтроль бега на выносливость.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бегать на средние дистанции, выполнять прыжок в длину с разбега.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Учёт прыжка в длину с места на результат. Урок – игра с использованием элементов лёгкой атлетики.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онтроль бега на выносливость.</w:t>
            </w:r>
          </w:p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 комплекс ОРУ;  бегать на средние дистанции, выполнять прыжок в длину с места.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разбега на результат. Техника метания малого мяча.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Развитие выносливости. Инструктаж по правилам безопасности при метании мяча. Метание мяча в парах. Прыжок в длину с 7 – 9 шагов разбега на результат. Уметь: соблюдать правила безопасности. Прыгать в длину с разбега, метать малый мяч в парах.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метания малого мяча. Учёт наклона вперёд из положения стоя.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Развитие выносливости. Метание малого мяча на дальность в коридор 5 – 6 метров в парах. Бег по пересечённой местности 1000 метности. Наклон вперёд из положения стоя.  Уметь: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Игры, эстафеты с использованием элементов лёгкой атлетики. Поднимание туловища за 30 секунд на результат.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Развитие выносливости. Игры, эстафеты с использованием элементов лёгкой атлетики. Поднимание туловища за 30 секунд на результат. Уметь: соблюдать правила игр, заданий. Взаимодействовать со сверстниками в процессе совместных игровых действий.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малого мяча на результат Игра на местности «Борьба за флаг».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Развитие выносливости. Метание малого мяча на результат. Равномерный бег до 10 минут. Игры на местности «Борьба за флаг». Уметь: метать мяч на рекзультат. Выбирать индивидуальный режим физической нагрузки, контролировать её по ЧСС.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1000 метров без учёта времени. Игры на местности «Борьба за флаг».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Упражнения беговые, прыжковые. Развитие выносливости. Бег 1000 метров без учёта времени. Подвижная игра на местности «Борьба за флаг». Уметь: Выбирать индивидуальный режим физической нагрузки, контролировать её по ЧСС. Взаимодействовать со сверстниками в процессе совместных игровых действий.</w:t>
            </w:r>
          </w:p>
        </w:tc>
      </w:tr>
      <w:tr w:rsidR="0042703C" w:rsidRPr="00EE21CD" w:rsidTr="008529E0">
        <w:tc>
          <w:tcPr>
            <w:tcW w:w="585" w:type="dxa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209" w:type="dxa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местности.</w:t>
            </w:r>
          </w:p>
        </w:tc>
        <w:tc>
          <w:tcPr>
            <w:tcW w:w="992" w:type="dxa"/>
            <w:gridSpan w:val="2"/>
          </w:tcPr>
          <w:p w:rsidR="0042703C" w:rsidRPr="00EE21CD" w:rsidRDefault="0042703C" w:rsidP="00427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42703C" w:rsidRPr="00EE21CD" w:rsidRDefault="0042703C" w:rsidP="00427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Упражнения беговые, прыжковые. Развитие выносливости. Бег, прыжки, подвижные игры на местности. Уметь: Взаимодействовать со сверстниками </w:t>
            </w:r>
            <w:r w:rsidRPr="00EE2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процессе совместных игровых действий,  соблюдать правила безопасности.</w:t>
            </w:r>
          </w:p>
        </w:tc>
      </w:tr>
    </w:tbl>
    <w:p w:rsidR="001E06FB" w:rsidRPr="00EE21CD" w:rsidRDefault="001E06FB" w:rsidP="001E06F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rPr>
          <w:rFonts w:ascii="Times New Roman" w:hAnsi="Times New Roman" w:cs="Times New Roman"/>
          <w:sz w:val="24"/>
          <w:szCs w:val="24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FB" w:rsidRPr="00EE21CD" w:rsidRDefault="001E06FB" w:rsidP="001E06FB">
      <w:pPr>
        <w:rPr>
          <w:rFonts w:ascii="Times New Roman" w:hAnsi="Times New Roman" w:cs="Times New Roman"/>
          <w:sz w:val="24"/>
          <w:szCs w:val="24"/>
        </w:rPr>
      </w:pPr>
    </w:p>
    <w:p w:rsidR="001E06FB" w:rsidRPr="00EE21CD" w:rsidRDefault="001E06F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3C" w:rsidRPr="00EE21CD" w:rsidRDefault="0042703C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Default="00203C6B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E0" w:rsidRPr="00EE21CD" w:rsidRDefault="008529E0" w:rsidP="0033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AF" w:rsidRPr="008529E0" w:rsidRDefault="00336CAF" w:rsidP="0033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 xml:space="preserve">Тематическое планирование </w:t>
      </w:r>
      <w:proofErr w:type="gramStart"/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</w:t>
      </w:r>
      <w:proofErr w:type="gramEnd"/>
    </w:p>
    <w:p w:rsidR="00336CAF" w:rsidRPr="008529E0" w:rsidRDefault="00336CAF" w:rsidP="0033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529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физической культуре по ФГОС 8 класс</w:t>
      </w:r>
    </w:p>
    <w:p w:rsidR="00336CAF" w:rsidRPr="008529E0" w:rsidRDefault="00336CAF" w:rsidP="0033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CAF" w:rsidRPr="00EE21CD" w:rsidRDefault="00336CAF" w:rsidP="0033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90" w:type="dxa"/>
        <w:tblInd w:w="250" w:type="dxa"/>
        <w:tblLayout w:type="fixed"/>
        <w:tblLook w:val="01E0"/>
      </w:tblPr>
      <w:tblGrid>
        <w:gridCol w:w="566"/>
        <w:gridCol w:w="2978"/>
        <w:gridCol w:w="850"/>
        <w:gridCol w:w="6096"/>
      </w:tblGrid>
      <w:tr w:rsidR="00D350FD" w:rsidRPr="00EE21CD" w:rsidTr="008529E0">
        <w:trPr>
          <w:trHeight w:val="276"/>
        </w:trPr>
        <w:tc>
          <w:tcPr>
            <w:tcW w:w="566" w:type="dxa"/>
            <w:vMerge w:val="restart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978" w:type="dxa"/>
            <w:vMerge w:val="restart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096" w:type="dxa"/>
            <w:vMerge w:val="restart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</w:tr>
      <w:tr w:rsidR="00D350FD" w:rsidRPr="00EE21CD" w:rsidTr="008529E0">
        <w:trPr>
          <w:trHeight w:val="276"/>
        </w:trPr>
        <w:tc>
          <w:tcPr>
            <w:tcW w:w="566" w:type="dxa"/>
            <w:vMerge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лёгкой атлетики. Низкий старт и старт разг.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на уроке по легкой атлетике.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бега с низкого старта.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бег. Низкий старт и старт разг.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техники бега с низкого старта.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с низкого старта.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физической культуры. Бег (60 м) с низкого старта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(60 м) с низкого старта. Олимпийские игры древности.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D350FD" w:rsidRPr="00EE21CD" w:rsidTr="008529E0">
        <w:trPr>
          <w:trHeight w:val="878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 беговые и прыжковые упражнения. Прыжки в длину с разбега.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прыжков в длину с разбега.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Научиться: технике прыжков в длину с разбега.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Возраждение Олимпийских игр и олимпийского движения.  Прыжки в длину с разбега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 прыжков в длину с разбега.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прыжков в длину с разбега.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зарождения олимпийскогодвижения в России. Прыжки в длину с разбега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прыжков в длину с разбега.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прыжков в длину с разбега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мяча 150 гр с разбега.  Специально беговые и прыжковые упражнения.</w:t>
            </w:r>
          </w:p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технике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метания мяча.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бег. Метание мяча 150 гр с разбега.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150 гр с разбега. Олимпийское движение в России (СССР).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метания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метание мяча.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(60 м) с низкого старта. Выдающиеся достижения отечественных спортсменов на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Олимпийских играх.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Медленный бег. Беговые и прыжковые упражнения. Бег (60 м) с низкого старта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бега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 на короткие дистанции.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футболу. История футбола.  Основные правила в футбол.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правиламтехники безопасности. Основные приёмы игры для освоения передвижения и остановок. Знать: правила техники безопасности.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 (перемещения, остановки, повороты, ускорения).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 прямой с изменением напрвления движения и скорости ведения без сопротивления защитника ведущей и не ведущей ногой. Выполнять правила игры.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техники ударов по воротам.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поподания мячом в цель. Игра по упращённым правилам мини – футбол.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Ловля. Ведение мяча. Удар (пас). Приём мяча.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приветствие, перестроение. О.Р.У. в движении. Комбинация из освоенных элементов: ловля, передача, ведение, бросок. Игра по упращённым правилам мини – футбол.</w:t>
            </w:r>
          </w:p>
        </w:tc>
      </w:tr>
      <w:tr w:rsidR="00D350FD" w:rsidRPr="00EE21CD" w:rsidTr="008529E0">
        <w:trPr>
          <w:trHeight w:val="704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техники перемещений и владение мячом.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из освоенных элементов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овля, передача, ведение. Игра по упращённым правилам мини – футбол. Закрепление техники владения мячом.  </w:t>
            </w:r>
          </w:p>
        </w:tc>
      </w:tr>
      <w:tr w:rsidR="00D350FD" w:rsidRPr="00EE21CD" w:rsidTr="008529E0">
        <w:trPr>
          <w:trHeight w:val="704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в игровых заданиях: 3:1, 3:2, 3:3, 2:11с атакой и без атаки на ворота. Удар мяча по воротам. Игра в мини – футбол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 упращённым правилам. Моделировать технику освоенных игровых действий и приёмов, варьировать её в зависимости от ситуаций и условий, возникающих в процессе игровой деятельности.</w:t>
            </w:r>
          </w:p>
        </w:tc>
      </w:tr>
      <w:tr w:rsidR="00D350FD" w:rsidRPr="00EE21CD" w:rsidTr="008529E0">
        <w:trPr>
          <w:trHeight w:val="704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 Игра в мини – футбол.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rPr>
          <w:trHeight w:val="704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футбол по упращённым правилам.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в игровых заданиях: 3:1, 3:2, 3:3, 2:11с атакой и без атаки на ворота. Удар мяча по воротам. Игра в мини – футбол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 упращённым правилам.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спортивным играм. Баскетбольные эстафеты.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техникой  безопасности на уроках по баскетболу. Совершенствование техники перемещений, остановок, поворотов. 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на уроке по подвижным играм.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техники перемещений, остановок,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поворотов.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D350FD" w:rsidRPr="00EE21CD" w:rsidTr="008529E0">
        <w:trPr>
          <w:trHeight w:val="1277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игрока, перемещения. Подвижные игры. История развития баскетбола в России.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Совершенствование техники перемещений, остановок, поворотов.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техники перемещений, остановок, поворотов.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Ловля и передача мяча. Игра по упрощенным правилам.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Совершенствование техники передачи и ловли мяча.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передачи и ловли мяча.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Баскетбол. Совершенствование техники передачи и ловли мяча.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передачи и ловли мяча.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Баскетбол. Совершенствование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Ведение мяча, броски. Подвижные игры, эстафеты.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1-му в колонну по 4. Медленный бег. Общеразвивающие упражнения. Контроль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 в движении  медленным бегом. Совершенствование техники ведения мяча. Совершенствование техники бросков мяча с различной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с дальней, средней, ближней дистанций.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игры.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 на уроках гимнастики. Строевые упражнения.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Повороты на месте.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техникой безопасности на уроках по гимнастике. Развитие силовых качеств. Выполнить: Упражнения на гибкость.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Знать: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на уроках по гимнастике.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выполнять упражнения на гибкость; выполнять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силовых упражнений.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гимнастики в России. Повороты на месте. Акробатика.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Выполнить: Упражнения на гибкость. Обучение технике Акробатических упражнений.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упражнения на гибкость. Научиться: технике Акробатических  упражнений.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Перестроения. Кувырок вперёд и назад.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в парах.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 техники Акробатических упражнений. Развитие силовых качеств. Развитие скоростно-силовых качеств.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акробатические упражнения;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 из одной шеренги в две. Эстафеты и игры с использованием гимнастического инвентаря.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в парах. Акробатика. 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техники  Акробатических упражнений. Развитие силовых качеств.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акробатические упражнения;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 прыжок через гимнастического козла.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на месте.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техники опорного прыжка.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 техники выполнения опорного прыжка.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гимнастической стенке. Опрный прыжок через гимнастического козла.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на месте. Опорные прыжки.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овершенствование техники опорного прыжка. Развитие скоростно-силовых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 кг. Опорный прыжок через гимнастического козла.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с гимнастической палкой. Опорные прыжки. Совершенствование техники опорного прыжка.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 хватом сверху. Опорный прыжок способом ноги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 розь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с гимнастической палкой. Опорные прыжки.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 техники опорного прыжка.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опорный прыжок.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 Повороты на месте.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на месте. Упражнения в равновесии. Развитие силовых качеств. Развитие скор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 качеств. Выполнить: Упражнения в равновесии.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качеств. Развитие скоростно-силовых качеств.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 выполнять силовые упражнения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и группировки. Кувырок вперёд и назад.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на месте. Выполнить: Упражнения на гибкость. Упражнения в равновесии.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гибкость.</w:t>
            </w:r>
          </w:p>
        </w:tc>
      </w:tr>
      <w:tr w:rsidR="00D350FD" w:rsidRPr="00EE21CD" w:rsidTr="008529E0">
        <w:trPr>
          <w:trHeight w:val="806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Перестроения. Упражнения на гибкость. Упражнения в равновесии.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 Упражнения на гибкость. Упражнения в равновесии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гибкость.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Олимпийские чемпионы по гимнастике на Олимпийских играх.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Перестроения.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с гимнастической палкой. Упражнения в равновесии. Развитие силовых качеств.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ыполнить: Упражнения в равновесии.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силовых качеств. Развитие скоростно-силовых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равновесии;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развитие физических качеств.</w:t>
            </w:r>
          </w:p>
        </w:tc>
      </w:tr>
      <w:tr w:rsidR="00D350FD" w:rsidRPr="00EE21CD" w:rsidTr="008529E0">
        <w:trPr>
          <w:trHeight w:val="1010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с гимнастической палкой. Выполнить: Упражнения на бревне. Упражнения на низкой перекладине.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Повороты на месте. Стойка на лопатках.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в парах. Упражнения в висах и упорах. 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технике  упражнений в висах и упорах.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Научить: Обучение технике  упражнений в висах и упорах.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висах и упорах. Мост из положения лёжа.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Учет техники Упражнений в висах и упорах.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упражнения  в висах и упорах.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канату. Эстафеты с мячом.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О.Р.У. с гимнастической палкой. Упражнения на гибкость. 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овершенствование техники лазания по канату. Развитие скоростно-силовых качеств. Развитие гибкости.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гибкость; выполнять силовых упражнений.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гибкость. Лазание по канату.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лазания по канату. Развитие гибкости.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вперёд из положения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полу. Лазание по канату.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О.Р.У. Упражнения на гибкость.  Совершенствование техники лазания по канату. Развитие гибкости.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Строевые упражнения. Повороты на месте. Лазание по канату. Метание мяча 1 кг.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силовых качеств. Совершенствование техники лазания по канату. Развитие силовых качеств, для девочек. Развитие скоростно–силовых качеств, для мальчиков и девочек.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канату;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развитие физических качеств.</w:t>
            </w:r>
          </w:p>
        </w:tc>
      </w:tr>
      <w:tr w:rsidR="00D350FD" w:rsidRPr="00EE21CD" w:rsidTr="008529E0">
        <w:trPr>
          <w:trHeight w:val="1057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Перестроения из одной колонны в две. Лазание по канату.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овершенствование техники лазания по 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канату. Развитие силовых качеств.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лазание по канату;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упражнения на развитие физических качеств.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лопатках. Мост из положения стоя. Лазание по канату.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скор.-силовых качеств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.Р.У. Упражнения на гибкость.Контроль техники лазания по канату.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лазание по канату;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уроках лыжной подготовки. Попеременно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2-х шажный  ход.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 с техникой безопасности на уроках по лыжной подготовке. Совершенствование техники попеременно 2-х шажного хода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Знать: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на уроке по лыжной подготовке.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 выполнять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2-х шажный  ход. Свободное катание до 2 км.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 выполнять</w:t>
            </w:r>
          </w:p>
        </w:tc>
      </w:tr>
      <w:tr w:rsidR="00D350FD" w:rsidRPr="00EE21CD" w:rsidTr="008529E0">
        <w:trPr>
          <w:trHeight w:val="977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2-х шажный ход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опеременно 2-х шажный  ход.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одновременного двухшажного хода</w:t>
            </w:r>
          </w:p>
          <w:p w:rsidR="00D350FD" w:rsidRPr="00EE21CD" w:rsidRDefault="00D350FD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 выполнять.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одновременного двухшажного хода.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2-х шажный  ход. Одновременно 2-х шажный ход.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 2-х шажного хода.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одновременный двухшажный ход.</w:t>
            </w:r>
          </w:p>
          <w:p w:rsidR="00D350FD" w:rsidRPr="00EE21CD" w:rsidRDefault="00D350FD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</w:t>
            </w:r>
          </w:p>
          <w:p w:rsidR="00D350FD" w:rsidRPr="00EE21CD" w:rsidRDefault="00D350FD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полуелочкой. Свободное катание до 2 км.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подъёма в гору способом «полуёлочка».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подъёма в гору способом «полуёлочка».</w:t>
            </w:r>
          </w:p>
        </w:tc>
      </w:tr>
      <w:tr w:rsidR="00D350FD" w:rsidRPr="00EE21CD" w:rsidTr="008529E0">
        <w:trPr>
          <w:trHeight w:val="1026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2-х шажный ход. Подъем полуелочкой. Бег по дистанции  2,5 км.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одновременного двухшажного хода. 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подъёма в гору способом «полуёлочка». Развитие выносливости. 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 выполнять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Подъем в гору способом «полуёлочка».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 переступанием. Одновременно 2-х шажный ход.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 Обучение Торможения «плугом».</w:t>
            </w:r>
          </w:p>
          <w:p w:rsidR="00D350FD" w:rsidRPr="00EE21CD" w:rsidRDefault="00D350FD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торможения «плугом».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катание до 2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дновременно 2-х шажный ход.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  <w:p w:rsidR="00D350FD" w:rsidRPr="00EE21CD" w:rsidRDefault="00D350FD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по дистанции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2,5 км. Попеременно 2-х шажный  ход.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 Развитие выносливости.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2-х шажный  ход. Свободное катание до 2 км.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попеременного двухшажного хода.</w:t>
            </w:r>
          </w:p>
          <w:p w:rsidR="00D350FD" w:rsidRPr="00EE21CD" w:rsidRDefault="00D350FD" w:rsidP="004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попеременным двушажным ходом;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Одновременно 2-х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шажный ход. Оказание первой медицинской помощи при обморожениях и травмах.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одновременного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двухшажного хода.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Подъём «ёлочкой». Повороты  переступанием. Свободное катание до 2 км.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и подъёмы. Повороты  переступанием. Свободное катание до 2 км.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поворотов на месте, в движении.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повороты на месте, в движении.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Подъём на горку «ступенчито». Бег по дистанции 2 км.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на дистанции  до 2,5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выносливости. 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Торможение «плугом». Бег по дистанции  2 км.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 на дистанции  до 2,5 км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выносливости.Уметь: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лыжне на время (1 км).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катание до 2 км. Контроль прохождения дистанции.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передвигаться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одновременным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 xml:space="preserve"> двушажным ходом;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переступанием. Скользящий шаг. Техника попеременного двухшажного хода.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переступанием. Скользящий шаг.  Попеременный двухшажный  ход. Передвижение на лыжах до 1,5 км. Игра: «Гонка с преследованием»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описывать технику изучаемых лыжных ходов, осваивать их самостоятельно, выявлять и устранять тепичные ошибки. Соблюдать правила безопасности.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подъёма «полуёлочкой», торможения «плугом».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«полуёлочкой». Торможение «плугом». Прохождение дистанции 2 км. Уметь: описывать технику изучаемых лыжных ходов, осваивать их самостоятельно, выявлять и устранять тепичные ошибки. Соблюдать правила безопасности. Взаимодействовать со сверстниками в процессе совместного освоения техники лыжных ходов.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волейболу. Стойка игрока.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по волейболу. Основные правила игры в волейбол. Стойка игрока. Перемещения в стойке. Основные приёмы игры в волейбол. Уметь: соблюдать меры безопасности и правила профилактики травматизма на занятия волейбол. Передвигаться по площадке указанным способом. 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приёма и передач мяча. Игра: «Мяч в воздухе».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передвижений (перемещения в стойке, остановки, увскорения). Передача мяча сверху двумя руками на месте. Игра «Мяч в воздухе». Уметь: передвигаться по площадке указанным способом. Описывать технику изучаемых игровых приёмов и действий, осваивать их самостоятельно, выявлять и устранять типичные ошибки. 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в стойке приставными шагами боком, лицом и спиной вперёд. Игра: «Мяч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центральному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основных элементов техники перемещений и владения мячом. Подвижные игры.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мяча сверху двумя руками над собой на оценку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ехника приёма и передач мяча.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основных элементов техники передвижений (перемещения в стойке, остановки, увскорения). Передача мяча сверху двумя руками на месте и после перемещения вперёд. Игра в пионербол  по упращённым правилам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описывать технику изучаемых игровых приёмов и действий, осваивать их самостоятельно,выявлять и устранять типичные ошибки.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нижней прямой подачи. Челночный бег (4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9)  на оценку.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 с расстояния 3 – 6 метров от сетки. Передача мяча над собой. Тоже через сетку. «Мяч в воздухе», игра в пионербол по упращённым правилам.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Судейство. Нижняя прямая подача. Наклон вперёд из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оценку.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игорвые задания с ограниченным числом (2:2), (3:3).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приёма мячаснизу думя руками. Учёт нижней прямой подачи.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мяча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низу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месте. Передача мяча сверху двумя руками через сетку. . Игра в пионербол  по упращённым правилам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описывать технику изучаемых игровых приёмов и действий, осваивать их самостоятельно,выявлять и устранять типичные ошибки.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прямого нападающего удара. Учёт поднимание туловища за 30 секунд.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партнёром. Передача мяча сверху двумя руками через сетку.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 техники приёма мяча снизу двумя руками. Перемещение игрока приставными шагами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доль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сетки.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с ограниченным числом (2:2), (3:3) и на укороченных площадках. Уметь: моделировать технику основных игровых действий и приёмов, вариьровать её в зависимости от ситуаций и условий, возникающих в процессе игровой деятельности.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упращённым правилам мини – волейбола. Учёт прыжка в длину с места на результат.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с ограниченным числом (2:2), (3:3) и  на укороченных площадках. Игра по упращённым правилам в волейбол. Прыжок в длину с места на результат.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владение мячом. Учёт техники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нападающего удара.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элементов: приём, передача, удар. Игры и игровые задания с ограниченным числом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(2:2), (3:3) и  на укороченных площадках. Игра по упращённым правилам в волейбол. Уметь: Описывать технику изучаемых игровых приёмов и действий, осваивать их самостоятельно, выявлять и устранять типичные ошибки.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игровых приёмов и действий в игровой деятельности. Игра по упращённым правилам мини – волейбола.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упращённым правилам в волейбол. Уметь: описывать технику изучаемых игровых приёмов и действий, осваивать их самостоятельно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устранять типичные ошибки. Соблюдать технику безопасности.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 на уроках лёгкой атлетики. Прыжки в высоту.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Повторить технику безопасности на уроках по лёгкой атлетике. Обучение технике прыжков в высоту способом «перешагивание». Знать: правила поведения на уроке по легкой атлетике.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Научиться: технике прыжков в высоту способом «перешагивание».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беговые, прыжковые упражнения. Прыжки в высоту способом перешагивания.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Совершенствование техники прыжков в высоту способом «перешагивание».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Прыжки в высоту.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Контроль техники прыжков в высоту способом «перешагивание»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выполнять прыжков в высоту способом «перешагивание».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 Высокий старт.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Бег на короткие дистанции. Развитие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Старт. Стартовый разгон. Бег 60 м.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Бег на короткие дистанции. Развитие выносливости.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D350FD" w:rsidRPr="00EE21CD" w:rsidTr="008529E0">
        <w:trPr>
          <w:trHeight w:val="531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 упражнения. Низкий старт. Бег 60 м.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Контроль бега на короткие дистанции.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бегать на средние дистанции.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150 грамм.  Игра «Охотники и утки».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Совершенствование техники метания мяча. Развитие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ОРУ; 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метания мяча на дольность. Метание мяча 150 гр.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Совершенствование техники метания мяча. Развитие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выносливости. 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Вышибалы». Метание мяча 150 гр.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Контроль техники метания мяча.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EE21CD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дальность;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Совершенствование техники прыжков в длину с разбега.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прыжка в длину с разбега. Прыжки в длину с разбега.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Совершенствование техники прыжков в длину с разбега. Развитие выносливости.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D350FD" w:rsidRPr="00EE21CD" w:rsidTr="008529E0">
        <w:trPr>
          <w:trHeight w:val="1089"/>
        </w:trPr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разбега на результат.  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беговые, прыжковые. Контроль  техники прыжков в длину с разбега.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выполнять  техники прыжков в длину с разбега.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Стартовый разгон. Игра «Бездомный заяц».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Высокий старт. Стартовый разгон.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выносливости. </w:t>
            </w: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на средние дистанции.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на результат.  Прыжок в длину с разбега.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бега на выносливость.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на средние дистанции, выполнять прыжок в длину с разбега.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прыжка в длину с места на результат. Урок – игра с использованием элементов лёгкой атлетики.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бега на выносливость.</w:t>
            </w:r>
          </w:p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ОРУ;  бегать на средние дистанции, выполнять прыжок в длину с места.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на результат. Техника метания малого мяча.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Инструктаж по правилам безопасности при метании мяча. Метание мяча в парах. Прыжок в длину с 7 – 9 шагов разбега на результат. Уметь: соблюдать правила безопасности. Прыгать в длину с разбега, метать малый мяч в парах.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малого мяча. Учёт наклона вперёд из положения стоя.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Метание малого мяча на дальность в коридор 5 – 6 метров в парах. Бег по пересечённой местности 1000 метности. Наклон вперёд из положения стоя.  Уметь: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 с использованием элементов лёгкой атлетики. Поднимание туловища за 30 секунд на результат.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Игры, эстафеты с использованием элементов лёгкой атлетики. Поднимание туловища за 30 секунд на результат. Уметь: соблюдать правила игр, заданий. Взаимодействовать со сверстниками в процессе совместных игровых действий.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результат Игра на местности «Борьба за флаг».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Метание малого мяча на результат. Равномерный бег до 10 минут. Игры на местности «Борьба за флаг». Уметь: метать мяч на рекзультат. Выбирать индивидуальный режим физической нагрузки, контролировать её по ЧСС.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метров без учёта времени. Игры на местности «Борьба за флаг».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Бег 1000 метров без учёта времени. Подвижная игра на местности «Борьба за флаг». Уметь: Выбирать индивидуальный режим физической нагрузки, контролировать её по ЧСС. Взаимодействовать со сверстниками в процессе совместных игровых действий.</w:t>
            </w:r>
          </w:p>
        </w:tc>
      </w:tr>
      <w:tr w:rsidR="00D350FD" w:rsidRPr="00EE21CD" w:rsidTr="008529E0">
        <w:tc>
          <w:tcPr>
            <w:tcW w:w="566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8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местности.</w:t>
            </w:r>
          </w:p>
        </w:tc>
        <w:tc>
          <w:tcPr>
            <w:tcW w:w="850" w:type="dxa"/>
          </w:tcPr>
          <w:p w:rsidR="00D350FD" w:rsidRPr="00EE21CD" w:rsidRDefault="00D350FD" w:rsidP="00427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0FD" w:rsidRPr="00EE21CD" w:rsidRDefault="00D350FD" w:rsidP="00427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</w:t>
            </w:r>
            <w:proofErr w:type="gramStart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E21C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беговые, прыжковые. Развитие выносливости. Бег, прыжки, подвижные игры на местности. Уметь: Взаимодействовать со сверстниками в процессе совместных игровых действий,  соблюдать правила безопасности.</w:t>
            </w:r>
          </w:p>
        </w:tc>
      </w:tr>
    </w:tbl>
    <w:p w:rsidR="00336CAF" w:rsidRPr="00EE21CD" w:rsidRDefault="00336CAF" w:rsidP="00336CA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36CAF" w:rsidRPr="00EE21CD" w:rsidRDefault="00336CAF" w:rsidP="00336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6B" w:rsidRPr="00EE21CD" w:rsidRDefault="00203C6B" w:rsidP="00203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FD" w:rsidRPr="00EE21CD" w:rsidRDefault="00D350FD" w:rsidP="00D350FD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350FD" w:rsidRPr="00EE21CD" w:rsidRDefault="00D350FD" w:rsidP="00D350FD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350FD" w:rsidRPr="00EE21CD" w:rsidRDefault="00D350FD" w:rsidP="00D350FD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350FD" w:rsidRPr="00EE21CD" w:rsidRDefault="00D350FD" w:rsidP="00D350FD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E21CD" w:rsidRPr="00EE21CD" w:rsidRDefault="00EE21CD" w:rsidP="00A15365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15365" w:rsidRDefault="00A15365" w:rsidP="00A15365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sectPr w:rsidR="00A15365" w:rsidSect="005E7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99" w:rsidRDefault="00B66399" w:rsidP="00F25CAC">
      <w:pPr>
        <w:spacing w:after="0" w:line="240" w:lineRule="auto"/>
      </w:pPr>
      <w:r>
        <w:separator/>
      </w:r>
    </w:p>
  </w:endnote>
  <w:endnote w:type="continuationSeparator" w:id="0">
    <w:p w:rsidR="00B66399" w:rsidRDefault="00B66399" w:rsidP="00F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CD" w:rsidRDefault="00EE21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CD" w:rsidRDefault="00EE21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CD" w:rsidRDefault="00EE21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99" w:rsidRDefault="00B66399" w:rsidP="00F25CAC">
      <w:pPr>
        <w:spacing w:after="0" w:line="240" w:lineRule="auto"/>
      </w:pPr>
      <w:r>
        <w:separator/>
      </w:r>
    </w:p>
  </w:footnote>
  <w:footnote w:type="continuationSeparator" w:id="0">
    <w:p w:rsidR="00B66399" w:rsidRDefault="00B66399" w:rsidP="00F2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CD" w:rsidRDefault="00EE21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CD" w:rsidRDefault="00EE21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CD" w:rsidRDefault="00EE21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26A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4">
    <w:nsid w:val="00000003"/>
    <w:multiLevelType w:val="multilevel"/>
    <w:tmpl w:val="00000003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</w:r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6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7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9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00881DDE"/>
    <w:multiLevelType w:val="multilevel"/>
    <w:tmpl w:val="083C2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BF3C00"/>
    <w:multiLevelType w:val="multilevel"/>
    <w:tmpl w:val="08B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8372EC8"/>
    <w:multiLevelType w:val="multilevel"/>
    <w:tmpl w:val="BBF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57007C"/>
    <w:multiLevelType w:val="multilevel"/>
    <w:tmpl w:val="954C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47D6C"/>
    <w:multiLevelType w:val="hybridMultilevel"/>
    <w:tmpl w:val="EEDC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96A0D"/>
    <w:multiLevelType w:val="multilevel"/>
    <w:tmpl w:val="82928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9D0802"/>
    <w:multiLevelType w:val="multilevel"/>
    <w:tmpl w:val="BBECB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8092B"/>
    <w:multiLevelType w:val="multilevel"/>
    <w:tmpl w:val="F14EF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1F303F"/>
    <w:multiLevelType w:val="multilevel"/>
    <w:tmpl w:val="55C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A50ED6"/>
    <w:multiLevelType w:val="multilevel"/>
    <w:tmpl w:val="D0FA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DF03DB"/>
    <w:multiLevelType w:val="hybridMultilevel"/>
    <w:tmpl w:val="5AA86D38"/>
    <w:lvl w:ilvl="0" w:tplc="5F7EE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B59B8"/>
    <w:multiLevelType w:val="multilevel"/>
    <w:tmpl w:val="5AC4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304921"/>
    <w:multiLevelType w:val="hybridMultilevel"/>
    <w:tmpl w:val="5C0CA1B2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D5766"/>
    <w:multiLevelType w:val="multilevel"/>
    <w:tmpl w:val="5100B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4C166E"/>
    <w:multiLevelType w:val="multilevel"/>
    <w:tmpl w:val="73A2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74286"/>
    <w:multiLevelType w:val="multilevel"/>
    <w:tmpl w:val="A9F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86612"/>
    <w:multiLevelType w:val="hybridMultilevel"/>
    <w:tmpl w:val="27F2D2D8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24"/>
  </w:num>
  <w:num w:numId="5">
    <w:abstractNumId w:val="30"/>
  </w:num>
  <w:num w:numId="6">
    <w:abstractNumId w:val="19"/>
  </w:num>
  <w:num w:numId="7">
    <w:abstractNumId w:val="38"/>
  </w:num>
  <w:num w:numId="8">
    <w:abstractNumId w:val="31"/>
  </w:num>
  <w:num w:numId="9">
    <w:abstractNumId w:val="14"/>
  </w:num>
  <w:num w:numId="10">
    <w:abstractNumId w:val="17"/>
  </w:num>
  <w:num w:numId="11">
    <w:abstractNumId w:val="29"/>
  </w:num>
  <w:num w:numId="12">
    <w:abstractNumId w:val="37"/>
  </w:num>
  <w:num w:numId="13">
    <w:abstractNumId w:val="32"/>
  </w:num>
  <w:num w:numId="14">
    <w:abstractNumId w:val="28"/>
  </w:num>
  <w:num w:numId="15">
    <w:abstractNumId w:val="22"/>
  </w:num>
  <w:num w:numId="16">
    <w:abstractNumId w:val="35"/>
  </w:num>
  <w:num w:numId="17">
    <w:abstractNumId w:val="26"/>
  </w:num>
  <w:num w:numId="18">
    <w:abstractNumId w:val="21"/>
  </w:num>
  <w:num w:numId="19">
    <w:abstractNumId w:val="13"/>
  </w:num>
  <w:num w:numId="20">
    <w:abstractNumId w:val="33"/>
  </w:num>
  <w:num w:numId="21">
    <w:abstractNumId w:val="25"/>
  </w:num>
  <w:num w:numId="22">
    <w:abstractNumId w:val="1"/>
    <w:lvlOverride w:ilvl="0">
      <w:startOverride w:val="1"/>
    </w:lvlOverride>
  </w:num>
  <w:num w:numId="23">
    <w:abstractNumId w:val="34"/>
  </w:num>
  <w:num w:numId="24">
    <w:abstractNumId w:val="16"/>
  </w:num>
  <w:num w:numId="25">
    <w:abstractNumId w:val="27"/>
  </w:num>
  <w:num w:numId="26">
    <w:abstractNumId w:val="0"/>
  </w:num>
  <w:num w:numId="27">
    <w:abstractNumId w:val="18"/>
  </w:num>
  <w:num w:numId="28">
    <w:abstractNumId w:val="15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6B"/>
    <w:rsid w:val="00003889"/>
    <w:rsid w:val="00020164"/>
    <w:rsid w:val="00041ED2"/>
    <w:rsid w:val="000C281E"/>
    <w:rsid w:val="00105DDC"/>
    <w:rsid w:val="00127610"/>
    <w:rsid w:val="00140A43"/>
    <w:rsid w:val="001B6425"/>
    <w:rsid w:val="001C3472"/>
    <w:rsid w:val="001E06FB"/>
    <w:rsid w:val="001F0FF8"/>
    <w:rsid w:val="001F4980"/>
    <w:rsid w:val="00203C6B"/>
    <w:rsid w:val="00231431"/>
    <w:rsid w:val="00255447"/>
    <w:rsid w:val="00283399"/>
    <w:rsid w:val="002A55D7"/>
    <w:rsid w:val="002C45FE"/>
    <w:rsid w:val="002E525C"/>
    <w:rsid w:val="003046FB"/>
    <w:rsid w:val="00307CE2"/>
    <w:rsid w:val="00336CAF"/>
    <w:rsid w:val="003760C1"/>
    <w:rsid w:val="00384275"/>
    <w:rsid w:val="003B3C01"/>
    <w:rsid w:val="0042703C"/>
    <w:rsid w:val="004331AD"/>
    <w:rsid w:val="0049109A"/>
    <w:rsid w:val="004A1DE4"/>
    <w:rsid w:val="004C6270"/>
    <w:rsid w:val="004D0806"/>
    <w:rsid w:val="004D28E5"/>
    <w:rsid w:val="00531382"/>
    <w:rsid w:val="0053668A"/>
    <w:rsid w:val="00536938"/>
    <w:rsid w:val="00572762"/>
    <w:rsid w:val="005B1B93"/>
    <w:rsid w:val="005E73E8"/>
    <w:rsid w:val="00655222"/>
    <w:rsid w:val="006E4914"/>
    <w:rsid w:val="006F5E02"/>
    <w:rsid w:val="007021C0"/>
    <w:rsid w:val="00723122"/>
    <w:rsid w:val="00777F8F"/>
    <w:rsid w:val="007A6103"/>
    <w:rsid w:val="007A6F20"/>
    <w:rsid w:val="007B2384"/>
    <w:rsid w:val="00800E6E"/>
    <w:rsid w:val="00830A81"/>
    <w:rsid w:val="008529E0"/>
    <w:rsid w:val="0089137C"/>
    <w:rsid w:val="008A076F"/>
    <w:rsid w:val="008F1667"/>
    <w:rsid w:val="00962385"/>
    <w:rsid w:val="009B1059"/>
    <w:rsid w:val="00A01532"/>
    <w:rsid w:val="00A15365"/>
    <w:rsid w:val="00A15BC7"/>
    <w:rsid w:val="00A5140E"/>
    <w:rsid w:val="00A643E3"/>
    <w:rsid w:val="00A6746A"/>
    <w:rsid w:val="00A75BC5"/>
    <w:rsid w:val="00A86A2F"/>
    <w:rsid w:val="00AB6C14"/>
    <w:rsid w:val="00AE58BB"/>
    <w:rsid w:val="00AF3619"/>
    <w:rsid w:val="00B26B71"/>
    <w:rsid w:val="00B42B49"/>
    <w:rsid w:val="00B66399"/>
    <w:rsid w:val="00B77E86"/>
    <w:rsid w:val="00B8499C"/>
    <w:rsid w:val="00BC66D1"/>
    <w:rsid w:val="00BD6537"/>
    <w:rsid w:val="00BF0C1E"/>
    <w:rsid w:val="00C035A6"/>
    <w:rsid w:val="00C75466"/>
    <w:rsid w:val="00C92A59"/>
    <w:rsid w:val="00C95DB0"/>
    <w:rsid w:val="00CA155A"/>
    <w:rsid w:val="00CC7A98"/>
    <w:rsid w:val="00CF259C"/>
    <w:rsid w:val="00D02191"/>
    <w:rsid w:val="00D07396"/>
    <w:rsid w:val="00D350FD"/>
    <w:rsid w:val="00D6145E"/>
    <w:rsid w:val="00DD720D"/>
    <w:rsid w:val="00DE63EC"/>
    <w:rsid w:val="00DF3DC2"/>
    <w:rsid w:val="00E0741C"/>
    <w:rsid w:val="00E41166"/>
    <w:rsid w:val="00E43C6A"/>
    <w:rsid w:val="00E56BA8"/>
    <w:rsid w:val="00E75779"/>
    <w:rsid w:val="00E90A93"/>
    <w:rsid w:val="00EE15DB"/>
    <w:rsid w:val="00EE21CD"/>
    <w:rsid w:val="00F25CAC"/>
    <w:rsid w:val="00F30BFF"/>
    <w:rsid w:val="00F456CE"/>
    <w:rsid w:val="00FA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3C6B"/>
    <w:rPr>
      <w:rFonts w:ascii="Calibri" w:eastAsia="Calibri" w:hAnsi="Calibri" w:cs="Calibri"/>
    </w:rPr>
  </w:style>
  <w:style w:type="paragraph" w:styleId="1">
    <w:name w:val="heading 1"/>
    <w:basedOn w:val="a0"/>
    <w:link w:val="10"/>
    <w:qFormat/>
    <w:rsid w:val="00DD720D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D350FD"/>
    <w:pPr>
      <w:keepNext/>
      <w:numPr>
        <w:ilvl w:val="1"/>
        <w:numId w:val="1"/>
      </w:numPr>
      <w:tabs>
        <w:tab w:val="left" w:pos="576"/>
      </w:tabs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link w:val="30"/>
    <w:qFormat/>
    <w:rsid w:val="00DD720D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D350F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D350FD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203C6B"/>
    <w:pPr>
      <w:ind w:left="720"/>
      <w:contextualSpacing/>
    </w:pPr>
  </w:style>
  <w:style w:type="paragraph" w:customStyle="1" w:styleId="c11">
    <w:name w:val="c11"/>
    <w:basedOn w:val="a0"/>
    <w:rsid w:val="0020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203C6B"/>
  </w:style>
  <w:style w:type="character" w:customStyle="1" w:styleId="apple-converted-space">
    <w:name w:val="apple-converted-space"/>
    <w:basedOn w:val="a1"/>
    <w:rsid w:val="00203C6B"/>
  </w:style>
  <w:style w:type="numbering" w:customStyle="1" w:styleId="11">
    <w:name w:val="Нет списка1"/>
    <w:next w:val="a3"/>
    <w:uiPriority w:val="99"/>
    <w:semiHidden/>
    <w:unhideWhenUsed/>
    <w:rsid w:val="00203C6B"/>
  </w:style>
  <w:style w:type="table" w:styleId="a5">
    <w:name w:val="Table Grid"/>
    <w:basedOn w:val="a2"/>
    <w:uiPriority w:val="59"/>
    <w:rsid w:val="0020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nhideWhenUsed/>
    <w:rsid w:val="0020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203C6B"/>
  </w:style>
  <w:style w:type="paragraph" w:styleId="a7">
    <w:name w:val="header"/>
    <w:basedOn w:val="a0"/>
    <w:link w:val="a8"/>
    <w:unhideWhenUsed/>
    <w:rsid w:val="00203C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1"/>
    <w:link w:val="a7"/>
    <w:rsid w:val="00203C6B"/>
    <w:rPr>
      <w:rFonts w:ascii="Calibri" w:eastAsia="Calibri" w:hAnsi="Calibri" w:cs="Times New Roman"/>
    </w:rPr>
  </w:style>
  <w:style w:type="paragraph" w:styleId="a9">
    <w:name w:val="footer"/>
    <w:basedOn w:val="a0"/>
    <w:link w:val="aa"/>
    <w:unhideWhenUsed/>
    <w:rsid w:val="00203C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1"/>
    <w:link w:val="a9"/>
    <w:rsid w:val="00203C6B"/>
    <w:rPr>
      <w:rFonts w:ascii="Calibri" w:eastAsia="Calibri" w:hAnsi="Calibri" w:cs="Times New Roman"/>
    </w:rPr>
  </w:style>
  <w:style w:type="numbering" w:customStyle="1" w:styleId="31">
    <w:name w:val="Нет списка3"/>
    <w:next w:val="a3"/>
    <w:uiPriority w:val="99"/>
    <w:semiHidden/>
    <w:unhideWhenUsed/>
    <w:rsid w:val="00203C6B"/>
  </w:style>
  <w:style w:type="paragraph" w:styleId="ab">
    <w:name w:val="Balloon Text"/>
    <w:basedOn w:val="a0"/>
    <w:link w:val="ac"/>
    <w:unhideWhenUsed/>
    <w:rsid w:val="002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03C6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D720D"/>
    <w:rPr>
      <w:rFonts w:ascii="Times" w:eastAsia="Times New Roman" w:hAnsi="Times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rsid w:val="00DD720D"/>
    <w:rPr>
      <w:rFonts w:ascii="Times" w:eastAsia="Times New Roman" w:hAnsi="Times" w:cs="Times New Roman"/>
      <w:b/>
      <w:bCs/>
      <w:sz w:val="27"/>
      <w:szCs w:val="27"/>
      <w:lang w:eastAsia="ru-RU"/>
    </w:rPr>
  </w:style>
  <w:style w:type="character" w:customStyle="1" w:styleId="22">
    <w:name w:val="Основной шрифт абзаца2"/>
    <w:uiPriority w:val="99"/>
    <w:rsid w:val="00DD720D"/>
  </w:style>
  <w:style w:type="character" w:customStyle="1" w:styleId="WW8Num1z0">
    <w:name w:val="WW8Num1z0"/>
    <w:rsid w:val="00DD720D"/>
    <w:rPr>
      <w:rFonts w:ascii="Symbol" w:hAnsi="Symbol" w:cs="Symbol"/>
    </w:rPr>
  </w:style>
  <w:style w:type="character" w:customStyle="1" w:styleId="WW8Num1z1">
    <w:name w:val="WW8Num1z1"/>
    <w:uiPriority w:val="99"/>
    <w:rsid w:val="00DD720D"/>
    <w:rPr>
      <w:rFonts w:ascii="Courier New" w:hAnsi="Courier New" w:cs="Courier New"/>
    </w:rPr>
  </w:style>
  <w:style w:type="character" w:customStyle="1" w:styleId="WW8Num1z2">
    <w:name w:val="WW8Num1z2"/>
    <w:uiPriority w:val="99"/>
    <w:rsid w:val="00DD720D"/>
    <w:rPr>
      <w:rFonts w:ascii="Wingdings" w:hAnsi="Wingdings" w:cs="Wingdings"/>
    </w:rPr>
  </w:style>
  <w:style w:type="character" w:customStyle="1" w:styleId="12">
    <w:name w:val="Основной шрифт абзаца1"/>
    <w:rsid w:val="00DD720D"/>
  </w:style>
  <w:style w:type="character" w:customStyle="1" w:styleId="Zag11">
    <w:name w:val="Zag_11"/>
    <w:rsid w:val="00DD720D"/>
  </w:style>
  <w:style w:type="paragraph" w:customStyle="1" w:styleId="ad">
    <w:name w:val="Заголовок"/>
    <w:basedOn w:val="a0"/>
    <w:next w:val="ae"/>
    <w:rsid w:val="00DD720D"/>
    <w:pPr>
      <w:keepNext/>
      <w:suppressAutoHyphens/>
      <w:spacing w:before="240" w:after="120" w:line="240" w:lineRule="auto"/>
    </w:pPr>
    <w:rPr>
      <w:rFonts w:ascii="Arial" w:eastAsia="Droid Sans Fallback" w:hAnsi="Arial" w:cs="Arial"/>
      <w:sz w:val="28"/>
      <w:szCs w:val="28"/>
      <w:lang w:eastAsia="ar-SA"/>
    </w:rPr>
  </w:style>
  <w:style w:type="paragraph" w:styleId="ae">
    <w:name w:val="Body Text"/>
    <w:basedOn w:val="a0"/>
    <w:link w:val="af"/>
    <w:rsid w:val="00DD72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DD72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DD720D"/>
  </w:style>
  <w:style w:type="paragraph" w:customStyle="1" w:styleId="23">
    <w:name w:val="Название2"/>
    <w:basedOn w:val="a0"/>
    <w:uiPriority w:val="99"/>
    <w:rsid w:val="00DD72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0"/>
    <w:uiPriority w:val="99"/>
    <w:rsid w:val="00DD72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0"/>
    <w:uiPriority w:val="99"/>
    <w:rsid w:val="00DD72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DD72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DD720D"/>
  </w:style>
  <w:style w:type="paragraph" w:customStyle="1" w:styleId="af2">
    <w:name w:val="Содержимое таблицы"/>
    <w:basedOn w:val="a0"/>
    <w:rsid w:val="00DD72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DD720D"/>
    <w:pPr>
      <w:jc w:val="center"/>
    </w:pPr>
    <w:rPr>
      <w:b/>
      <w:bCs/>
    </w:rPr>
  </w:style>
  <w:style w:type="character" w:styleId="af4">
    <w:name w:val="Strong"/>
    <w:basedOn w:val="a1"/>
    <w:qFormat/>
    <w:rsid w:val="00DD720D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D720D"/>
  </w:style>
  <w:style w:type="paragraph" w:styleId="a">
    <w:name w:val="List Number"/>
    <w:basedOn w:val="a0"/>
    <w:unhideWhenUsed/>
    <w:rsid w:val="00DD720D"/>
    <w:pPr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unhideWhenUsed/>
    <w:rsid w:val="00DD720D"/>
    <w:rPr>
      <w:color w:val="0563C1"/>
      <w:u w:val="single"/>
    </w:rPr>
  </w:style>
  <w:style w:type="paragraph" w:styleId="af6">
    <w:name w:val="No Spacing"/>
    <w:qFormat/>
    <w:rsid w:val="00DD72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uiPriority w:val="99"/>
    <w:semiHidden/>
    <w:unhideWhenUsed/>
    <w:rsid w:val="00DD720D"/>
  </w:style>
  <w:style w:type="paragraph" w:styleId="af8">
    <w:name w:val="Plain Text"/>
    <w:basedOn w:val="a0"/>
    <w:link w:val="af9"/>
    <w:uiPriority w:val="99"/>
    <w:semiHidden/>
    <w:unhideWhenUsed/>
    <w:rsid w:val="00DD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Знак"/>
    <w:basedOn w:val="a1"/>
    <w:link w:val="af8"/>
    <w:rsid w:val="00DD7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350FD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D350F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D350FD"/>
    <w:rPr>
      <w:rFonts w:ascii="Calibri" w:eastAsia="Times New Roman" w:hAnsi="Calibri" w:cs="Calibri"/>
      <w:b/>
      <w:bCs/>
      <w:i/>
      <w:iCs/>
      <w:sz w:val="26"/>
      <w:szCs w:val="26"/>
      <w:lang w:val="en-US" w:eastAsia="zh-CN"/>
    </w:rPr>
  </w:style>
  <w:style w:type="character" w:customStyle="1" w:styleId="WW8Num2z0">
    <w:name w:val="WW8Num2z0"/>
    <w:rsid w:val="00D350FD"/>
    <w:rPr>
      <w:rFonts w:ascii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0"/>
      <w:u w:val="none"/>
      <w:vertAlign w:val="baseline"/>
    </w:rPr>
  </w:style>
  <w:style w:type="character" w:customStyle="1" w:styleId="WW8Num3z0">
    <w:name w:val="WW8Num3z0"/>
    <w:rsid w:val="00D350FD"/>
    <w:rPr>
      <w:rFonts w:ascii="Symbol" w:hAnsi="Symbol" w:cs="Symbol" w:hint="default"/>
      <w:color w:val="000000"/>
      <w:sz w:val="20"/>
      <w:szCs w:val="20"/>
      <w:lang w:val="ru-RU"/>
    </w:rPr>
  </w:style>
  <w:style w:type="character" w:customStyle="1" w:styleId="WW8Num3z1">
    <w:name w:val="WW8Num3z1"/>
    <w:rsid w:val="00D350FD"/>
  </w:style>
  <w:style w:type="character" w:customStyle="1" w:styleId="WW8Num3z2">
    <w:name w:val="WW8Num3z2"/>
    <w:rsid w:val="00D350FD"/>
  </w:style>
  <w:style w:type="character" w:customStyle="1" w:styleId="WW8Num3z3">
    <w:name w:val="WW8Num3z3"/>
    <w:rsid w:val="00D350FD"/>
  </w:style>
  <w:style w:type="character" w:customStyle="1" w:styleId="WW8Num3z4">
    <w:name w:val="WW8Num3z4"/>
    <w:rsid w:val="00D350FD"/>
  </w:style>
  <w:style w:type="character" w:customStyle="1" w:styleId="WW8Num3z5">
    <w:name w:val="WW8Num3z5"/>
    <w:rsid w:val="00D350FD"/>
  </w:style>
  <w:style w:type="character" w:customStyle="1" w:styleId="WW8Num3z6">
    <w:name w:val="WW8Num3z6"/>
    <w:rsid w:val="00D350FD"/>
  </w:style>
  <w:style w:type="character" w:customStyle="1" w:styleId="WW8Num3z7">
    <w:name w:val="WW8Num3z7"/>
    <w:rsid w:val="00D350FD"/>
  </w:style>
  <w:style w:type="character" w:customStyle="1" w:styleId="WW8Num3z8">
    <w:name w:val="WW8Num3z8"/>
    <w:rsid w:val="00D350FD"/>
  </w:style>
  <w:style w:type="character" w:customStyle="1" w:styleId="WW8Num4z0">
    <w:name w:val="WW8Num4z0"/>
    <w:rsid w:val="00D350FD"/>
    <w:rPr>
      <w:rFonts w:ascii="Symbol" w:hAnsi="Symbol" w:cs="Symbol" w:hint="default"/>
      <w:color w:val="000000"/>
      <w:sz w:val="20"/>
      <w:szCs w:val="20"/>
    </w:rPr>
  </w:style>
  <w:style w:type="character" w:customStyle="1" w:styleId="WW8Num4z1">
    <w:name w:val="WW8Num4z1"/>
    <w:rsid w:val="00D350FD"/>
    <w:rPr>
      <w:rFonts w:ascii="Courier New" w:hAnsi="Courier New" w:cs="Courier New" w:hint="default"/>
    </w:rPr>
  </w:style>
  <w:style w:type="character" w:customStyle="1" w:styleId="WW8Num4z2">
    <w:name w:val="WW8Num4z2"/>
    <w:rsid w:val="00D350FD"/>
    <w:rPr>
      <w:rFonts w:ascii="Wingdings" w:hAnsi="Wingdings" w:cs="Wingdings" w:hint="default"/>
    </w:rPr>
  </w:style>
  <w:style w:type="character" w:customStyle="1" w:styleId="WW8Num5z0">
    <w:name w:val="WW8Num5z0"/>
    <w:rsid w:val="00D350FD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D350FD"/>
    <w:rPr>
      <w:rFonts w:ascii="Courier New" w:hAnsi="Courier New" w:cs="Courier New" w:hint="default"/>
    </w:rPr>
  </w:style>
  <w:style w:type="character" w:customStyle="1" w:styleId="WW8Num5z2">
    <w:name w:val="WW8Num5z2"/>
    <w:rsid w:val="00D350FD"/>
    <w:rPr>
      <w:rFonts w:ascii="Wingdings" w:hAnsi="Wingdings" w:cs="Wingdings" w:hint="default"/>
    </w:rPr>
  </w:style>
  <w:style w:type="character" w:customStyle="1" w:styleId="WW8Num6z0">
    <w:name w:val="WW8Num6z0"/>
    <w:rsid w:val="00D350FD"/>
    <w:rPr>
      <w:rFonts w:ascii="Symbol" w:hAnsi="Symbol" w:cs="Symbol" w:hint="default"/>
      <w:color w:val="000000"/>
      <w:sz w:val="20"/>
      <w:szCs w:val="20"/>
    </w:rPr>
  </w:style>
  <w:style w:type="character" w:customStyle="1" w:styleId="WW8Num6z1">
    <w:name w:val="WW8Num6z1"/>
    <w:rsid w:val="00D350FD"/>
    <w:rPr>
      <w:rFonts w:ascii="Courier New" w:hAnsi="Courier New" w:cs="Courier New" w:hint="default"/>
    </w:rPr>
  </w:style>
  <w:style w:type="character" w:customStyle="1" w:styleId="WW8Num6z2">
    <w:name w:val="WW8Num6z2"/>
    <w:rsid w:val="00D350FD"/>
    <w:rPr>
      <w:rFonts w:ascii="Wingdings" w:hAnsi="Wingdings" w:cs="Wingdings" w:hint="default"/>
    </w:rPr>
  </w:style>
  <w:style w:type="character" w:customStyle="1" w:styleId="WW8Num7z0">
    <w:name w:val="WW8Num7z0"/>
    <w:rsid w:val="00D350FD"/>
    <w:rPr>
      <w:rFonts w:ascii="Symbol" w:hAnsi="Symbol" w:cs="Symbol" w:hint="default"/>
      <w:color w:val="000000"/>
      <w:sz w:val="20"/>
      <w:szCs w:val="20"/>
    </w:rPr>
  </w:style>
  <w:style w:type="character" w:customStyle="1" w:styleId="WW8Num7z1">
    <w:name w:val="WW8Num7z1"/>
    <w:rsid w:val="00D350FD"/>
    <w:rPr>
      <w:rFonts w:ascii="Courier New" w:hAnsi="Courier New" w:cs="Courier New" w:hint="default"/>
    </w:rPr>
  </w:style>
  <w:style w:type="character" w:customStyle="1" w:styleId="WW8Num7z2">
    <w:name w:val="WW8Num7z2"/>
    <w:rsid w:val="00D350FD"/>
    <w:rPr>
      <w:rFonts w:ascii="Wingdings" w:hAnsi="Wingdings" w:cs="Wingdings" w:hint="default"/>
    </w:rPr>
  </w:style>
  <w:style w:type="character" w:customStyle="1" w:styleId="WW8Num8z0">
    <w:name w:val="WW8Num8z0"/>
    <w:rsid w:val="00D350FD"/>
    <w:rPr>
      <w:rFonts w:ascii="Symbol" w:hAnsi="Symbol" w:cs="Symbol" w:hint="default"/>
      <w:color w:val="000000"/>
      <w:sz w:val="20"/>
      <w:szCs w:val="20"/>
    </w:rPr>
  </w:style>
  <w:style w:type="character" w:customStyle="1" w:styleId="WW8Num8z1">
    <w:name w:val="WW8Num8z1"/>
    <w:rsid w:val="00D350FD"/>
    <w:rPr>
      <w:rFonts w:ascii="Courier New" w:hAnsi="Courier New" w:cs="Courier New" w:hint="default"/>
    </w:rPr>
  </w:style>
  <w:style w:type="character" w:customStyle="1" w:styleId="WW8Num8z2">
    <w:name w:val="WW8Num8z2"/>
    <w:rsid w:val="00D350FD"/>
    <w:rPr>
      <w:rFonts w:ascii="Wingdings" w:hAnsi="Wingdings" w:cs="Wingdings" w:hint="default"/>
    </w:rPr>
  </w:style>
  <w:style w:type="character" w:customStyle="1" w:styleId="WW8Num9z0">
    <w:name w:val="WW8Num9z0"/>
    <w:rsid w:val="00D350FD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sid w:val="00D350FD"/>
    <w:rPr>
      <w:rFonts w:ascii="Courier New" w:hAnsi="Courier New" w:cs="Courier New" w:hint="default"/>
    </w:rPr>
  </w:style>
  <w:style w:type="character" w:customStyle="1" w:styleId="WW8Num9z2">
    <w:name w:val="WW8Num9z2"/>
    <w:rsid w:val="00D350FD"/>
    <w:rPr>
      <w:rFonts w:ascii="Wingdings" w:hAnsi="Wingdings" w:cs="Wingdings" w:hint="default"/>
    </w:rPr>
  </w:style>
  <w:style w:type="character" w:customStyle="1" w:styleId="WW8Num10z0">
    <w:name w:val="WW8Num10z0"/>
    <w:rsid w:val="00D350FD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sid w:val="00D350FD"/>
    <w:rPr>
      <w:rFonts w:ascii="Courier New" w:hAnsi="Courier New" w:cs="Courier New" w:hint="default"/>
    </w:rPr>
  </w:style>
  <w:style w:type="character" w:customStyle="1" w:styleId="WW8Num10z2">
    <w:name w:val="WW8Num10z2"/>
    <w:rsid w:val="00D350FD"/>
    <w:rPr>
      <w:rFonts w:ascii="Wingdings" w:hAnsi="Wingdings" w:cs="Wingdings" w:hint="default"/>
    </w:rPr>
  </w:style>
  <w:style w:type="character" w:customStyle="1" w:styleId="afa">
    <w:name w:val="Текст сноски Знак"/>
    <w:rsid w:val="00D350FD"/>
    <w:rPr>
      <w:lang w:val="en-US" w:bidi="ar-SA"/>
    </w:rPr>
  </w:style>
  <w:style w:type="character" w:customStyle="1" w:styleId="afb">
    <w:name w:val="Текст примечания Знак"/>
    <w:rsid w:val="00D350FD"/>
    <w:rPr>
      <w:lang w:val="en-US" w:bidi="ar-SA"/>
    </w:rPr>
  </w:style>
  <w:style w:type="character" w:customStyle="1" w:styleId="afc">
    <w:name w:val="Название Знак"/>
    <w:rsid w:val="00D350FD"/>
    <w:rPr>
      <w:sz w:val="28"/>
      <w:lang w:val="ru-RU" w:bidi="ar-SA"/>
    </w:rPr>
  </w:style>
  <w:style w:type="character" w:customStyle="1" w:styleId="afd">
    <w:name w:val="Основной текст с отступом Знак"/>
    <w:rsid w:val="00D350FD"/>
    <w:rPr>
      <w:sz w:val="24"/>
      <w:szCs w:val="24"/>
      <w:lang w:val="en-US" w:bidi="ar-SA"/>
    </w:rPr>
  </w:style>
  <w:style w:type="character" w:customStyle="1" w:styleId="afe">
    <w:name w:val="Подзаголовок Знак"/>
    <w:rsid w:val="00D350FD"/>
    <w:rPr>
      <w:sz w:val="28"/>
      <w:lang w:val="ru-RU" w:bidi="ar-SA"/>
    </w:rPr>
  </w:style>
  <w:style w:type="character" w:customStyle="1" w:styleId="25">
    <w:name w:val="Основной текст 2 Знак"/>
    <w:rsid w:val="00D350FD"/>
    <w:rPr>
      <w:sz w:val="24"/>
      <w:szCs w:val="24"/>
      <w:lang w:val="ru-RU" w:bidi="ar-SA"/>
    </w:rPr>
  </w:style>
  <w:style w:type="character" w:customStyle="1" w:styleId="26">
    <w:name w:val="Основной текст с отступом 2 Знак"/>
    <w:rsid w:val="00D350FD"/>
    <w:rPr>
      <w:sz w:val="24"/>
      <w:szCs w:val="24"/>
      <w:lang w:val="ru-RU" w:bidi="ar-SA"/>
    </w:rPr>
  </w:style>
  <w:style w:type="character" w:customStyle="1" w:styleId="aff">
    <w:name w:val="Тема примечания Знак"/>
    <w:rsid w:val="00D350FD"/>
    <w:rPr>
      <w:b/>
      <w:bCs/>
      <w:lang w:val="en-US" w:bidi="ar-SA"/>
    </w:rPr>
  </w:style>
  <w:style w:type="character" w:customStyle="1" w:styleId="aff0">
    <w:name w:val="Без интервала Знак"/>
    <w:rsid w:val="00D350FD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Osnova1">
    <w:name w:val="Osnova1"/>
    <w:rsid w:val="00D350FD"/>
  </w:style>
  <w:style w:type="character" w:customStyle="1" w:styleId="Zag21">
    <w:name w:val="Zag_21"/>
    <w:rsid w:val="00D350FD"/>
  </w:style>
  <w:style w:type="character" w:customStyle="1" w:styleId="Zag31">
    <w:name w:val="Zag_31"/>
    <w:rsid w:val="00D350FD"/>
  </w:style>
  <w:style w:type="character" w:customStyle="1" w:styleId="FontStyle17">
    <w:name w:val="Font Style17"/>
    <w:rsid w:val="00D350FD"/>
    <w:rPr>
      <w:rFonts w:ascii="Garamond" w:hAnsi="Garamond" w:cs="Garamond" w:hint="default"/>
      <w:b/>
      <w:bCs/>
      <w:sz w:val="32"/>
      <w:szCs w:val="32"/>
    </w:rPr>
  </w:style>
  <w:style w:type="character" w:customStyle="1" w:styleId="FontStyle18">
    <w:name w:val="Font Style18"/>
    <w:rsid w:val="00D350FD"/>
    <w:rPr>
      <w:rFonts w:ascii="Segoe UI" w:hAnsi="Segoe UI" w:cs="Segoe UI" w:hint="default"/>
      <w:sz w:val="30"/>
      <w:szCs w:val="30"/>
    </w:rPr>
  </w:style>
  <w:style w:type="character" w:customStyle="1" w:styleId="FontStyle19">
    <w:name w:val="Font Style19"/>
    <w:rsid w:val="00D350FD"/>
    <w:rPr>
      <w:rFonts w:ascii="Segoe UI" w:hAnsi="Segoe UI" w:cs="Segoe UI" w:hint="default"/>
      <w:b/>
      <w:bCs/>
      <w:sz w:val="24"/>
      <w:szCs w:val="24"/>
    </w:rPr>
  </w:style>
  <w:style w:type="character" w:customStyle="1" w:styleId="FontStyle20">
    <w:name w:val="Font Style20"/>
    <w:rsid w:val="00D350FD"/>
    <w:rPr>
      <w:rFonts w:ascii="Segoe UI" w:hAnsi="Segoe UI" w:cs="Segoe UI" w:hint="default"/>
      <w:sz w:val="24"/>
      <w:szCs w:val="24"/>
    </w:rPr>
  </w:style>
  <w:style w:type="character" w:customStyle="1" w:styleId="FontStyle21">
    <w:name w:val="Font Style21"/>
    <w:rsid w:val="00D350FD"/>
    <w:rPr>
      <w:rFonts w:ascii="Garamond" w:hAnsi="Garamond" w:cs="Garamond" w:hint="default"/>
      <w:b/>
      <w:bCs/>
      <w:w w:val="150"/>
      <w:sz w:val="18"/>
      <w:szCs w:val="18"/>
    </w:rPr>
  </w:style>
  <w:style w:type="character" w:customStyle="1" w:styleId="FontStyle23">
    <w:name w:val="Font Style23"/>
    <w:rsid w:val="00D350FD"/>
    <w:rPr>
      <w:rFonts w:ascii="Segoe UI" w:hAnsi="Segoe UI" w:cs="Segoe UI" w:hint="default"/>
      <w:i/>
      <w:iCs/>
      <w:sz w:val="24"/>
      <w:szCs w:val="24"/>
    </w:rPr>
  </w:style>
  <w:style w:type="character" w:customStyle="1" w:styleId="FontStyle24">
    <w:name w:val="Font Style24"/>
    <w:rsid w:val="00D350FD"/>
    <w:rPr>
      <w:rFonts w:ascii="Segoe UI" w:hAnsi="Segoe UI" w:cs="Segoe UI" w:hint="default"/>
      <w:i/>
      <w:iCs/>
      <w:spacing w:val="20"/>
      <w:sz w:val="22"/>
      <w:szCs w:val="22"/>
    </w:rPr>
  </w:style>
  <w:style w:type="character" w:customStyle="1" w:styleId="FontStyle25">
    <w:name w:val="Font Style25"/>
    <w:rsid w:val="00D350FD"/>
    <w:rPr>
      <w:rFonts w:ascii="Segoe UI" w:hAnsi="Segoe UI" w:cs="Segoe UI" w:hint="default"/>
      <w:b/>
      <w:bCs/>
      <w:sz w:val="18"/>
      <w:szCs w:val="18"/>
    </w:rPr>
  </w:style>
  <w:style w:type="character" w:customStyle="1" w:styleId="FontStyle26">
    <w:name w:val="Font Style26"/>
    <w:rsid w:val="00D350FD"/>
    <w:rPr>
      <w:rFonts w:ascii="Segoe UI" w:hAnsi="Segoe UI" w:cs="Segoe UI" w:hint="default"/>
      <w:b/>
      <w:bCs/>
      <w:spacing w:val="-10"/>
      <w:sz w:val="12"/>
      <w:szCs w:val="12"/>
    </w:rPr>
  </w:style>
  <w:style w:type="character" w:customStyle="1" w:styleId="FontStyle28">
    <w:name w:val="Font Style28"/>
    <w:rsid w:val="00D350FD"/>
    <w:rPr>
      <w:rFonts w:ascii="Verdana" w:hAnsi="Verdana" w:cs="Verdana" w:hint="default"/>
      <w:b/>
      <w:bCs/>
      <w:i/>
      <w:iCs/>
      <w:sz w:val="20"/>
      <w:szCs w:val="20"/>
    </w:rPr>
  </w:style>
  <w:style w:type="character" w:customStyle="1" w:styleId="FontStyle31">
    <w:name w:val="Font Style31"/>
    <w:rsid w:val="00D350FD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33">
    <w:name w:val="Font Style33"/>
    <w:rsid w:val="00D350FD"/>
    <w:rPr>
      <w:rFonts w:ascii="Trebuchet MS" w:hAnsi="Trebuchet MS" w:cs="Trebuchet MS" w:hint="default"/>
      <w:sz w:val="22"/>
      <w:szCs w:val="22"/>
    </w:rPr>
  </w:style>
  <w:style w:type="character" w:customStyle="1" w:styleId="ebody">
    <w:name w:val="ebody"/>
    <w:basedOn w:val="12"/>
    <w:rsid w:val="00D350FD"/>
  </w:style>
  <w:style w:type="character" w:customStyle="1" w:styleId="15">
    <w:name w:val="Название Знак1"/>
    <w:rsid w:val="00D350FD"/>
    <w:rPr>
      <w:rFonts w:ascii="Times New Roman" w:hAnsi="Times New Roman" w:cs="Times New Roman" w:hint="default"/>
      <w:b/>
      <w:bCs/>
      <w:sz w:val="24"/>
      <w:szCs w:val="24"/>
      <w:lang w:val="ru-RU"/>
    </w:rPr>
  </w:style>
  <w:style w:type="character" w:customStyle="1" w:styleId="FontStyle32">
    <w:name w:val="Font Style32"/>
    <w:rsid w:val="00D350FD"/>
    <w:rPr>
      <w:rFonts w:ascii="Segoe UI" w:hAnsi="Segoe UI" w:cs="Segoe UI" w:hint="default"/>
      <w:b/>
      <w:bCs/>
      <w:sz w:val="20"/>
      <w:szCs w:val="20"/>
    </w:rPr>
  </w:style>
  <w:style w:type="character" w:customStyle="1" w:styleId="FontStyle34">
    <w:name w:val="Font Style34"/>
    <w:rsid w:val="00D350FD"/>
    <w:rPr>
      <w:rFonts w:ascii="Segoe UI" w:hAnsi="Segoe UI" w:cs="Segoe UI" w:hint="default"/>
      <w:sz w:val="20"/>
      <w:szCs w:val="20"/>
    </w:rPr>
  </w:style>
  <w:style w:type="character" w:customStyle="1" w:styleId="FontStyle35">
    <w:name w:val="Font Style35"/>
    <w:rsid w:val="00D350FD"/>
    <w:rPr>
      <w:rFonts w:ascii="Segoe UI" w:hAnsi="Segoe UI" w:cs="Segoe UI" w:hint="default"/>
      <w:sz w:val="22"/>
      <w:szCs w:val="22"/>
    </w:rPr>
  </w:style>
  <w:style w:type="character" w:customStyle="1" w:styleId="FontStyle36">
    <w:name w:val="Font Style36"/>
    <w:rsid w:val="00D350FD"/>
    <w:rPr>
      <w:rFonts w:ascii="Segoe UI" w:hAnsi="Segoe UI" w:cs="Segoe UI" w:hint="default"/>
      <w:sz w:val="18"/>
      <w:szCs w:val="18"/>
    </w:rPr>
  </w:style>
  <w:style w:type="character" w:customStyle="1" w:styleId="FontStyle37">
    <w:name w:val="Font Style37"/>
    <w:rsid w:val="00D350FD"/>
    <w:rPr>
      <w:rFonts w:ascii="Impact" w:hAnsi="Impact" w:cs="Impact" w:hint="default"/>
      <w:smallCaps/>
      <w:sz w:val="16"/>
      <w:szCs w:val="16"/>
    </w:rPr>
  </w:style>
  <w:style w:type="character" w:customStyle="1" w:styleId="FontStyle38">
    <w:name w:val="Font Style38"/>
    <w:rsid w:val="00D350FD"/>
    <w:rPr>
      <w:rFonts w:ascii="Segoe UI" w:hAnsi="Segoe UI" w:cs="Segoe UI" w:hint="default"/>
      <w:w w:val="60"/>
      <w:sz w:val="20"/>
      <w:szCs w:val="20"/>
    </w:rPr>
  </w:style>
  <w:style w:type="character" w:customStyle="1" w:styleId="FontStyle39">
    <w:name w:val="Font Style39"/>
    <w:rsid w:val="00D350FD"/>
    <w:rPr>
      <w:rFonts w:ascii="Segoe UI" w:hAnsi="Segoe UI" w:cs="Segoe UI" w:hint="default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D350FD"/>
    <w:rPr>
      <w:rFonts w:ascii="Segoe UI" w:hAnsi="Segoe UI" w:cs="Segoe UI" w:hint="default"/>
      <w:b/>
      <w:bCs/>
      <w:spacing w:val="40"/>
      <w:sz w:val="14"/>
      <w:szCs w:val="14"/>
    </w:rPr>
  </w:style>
  <w:style w:type="character" w:customStyle="1" w:styleId="FontStyle41">
    <w:name w:val="Font Style41"/>
    <w:rsid w:val="00D350FD"/>
    <w:rPr>
      <w:rFonts w:ascii="Segoe UI" w:hAnsi="Segoe UI" w:cs="Segoe UI" w:hint="default"/>
      <w:b/>
      <w:bCs/>
      <w:i/>
      <w:iCs/>
      <w:spacing w:val="10"/>
      <w:sz w:val="20"/>
      <w:szCs w:val="20"/>
    </w:rPr>
  </w:style>
  <w:style w:type="character" w:customStyle="1" w:styleId="FontStyle12">
    <w:name w:val="Font Style12"/>
    <w:rsid w:val="00D350FD"/>
    <w:rPr>
      <w:rFonts w:ascii="Calibri" w:hAnsi="Calibri" w:cs="Calibri" w:hint="default"/>
      <w:b/>
      <w:bCs/>
      <w:spacing w:val="-10"/>
      <w:sz w:val="32"/>
      <w:szCs w:val="32"/>
    </w:rPr>
  </w:style>
  <w:style w:type="character" w:customStyle="1" w:styleId="FontStyle13">
    <w:name w:val="Font Style13"/>
    <w:rsid w:val="00D350FD"/>
    <w:rPr>
      <w:rFonts w:ascii="Calibri" w:hAnsi="Calibri" w:cs="Calibri" w:hint="default"/>
      <w:i/>
      <w:iCs/>
      <w:sz w:val="32"/>
      <w:szCs w:val="32"/>
    </w:rPr>
  </w:style>
  <w:style w:type="character" w:customStyle="1" w:styleId="FontStyle14">
    <w:name w:val="Font Style14"/>
    <w:rsid w:val="00D350FD"/>
    <w:rPr>
      <w:rFonts w:ascii="Calibri" w:hAnsi="Calibri" w:cs="Calibri" w:hint="default"/>
      <w:sz w:val="32"/>
      <w:szCs w:val="32"/>
    </w:rPr>
  </w:style>
  <w:style w:type="character" w:customStyle="1" w:styleId="FontStyle15">
    <w:name w:val="Font Style15"/>
    <w:rsid w:val="00D350FD"/>
    <w:rPr>
      <w:rFonts w:ascii="Calibri" w:hAnsi="Calibri" w:cs="Calibri" w:hint="default"/>
      <w:b/>
      <w:bCs/>
      <w:i/>
      <w:iCs/>
      <w:sz w:val="32"/>
      <w:szCs w:val="32"/>
    </w:rPr>
  </w:style>
  <w:style w:type="character" w:customStyle="1" w:styleId="FontStyle42">
    <w:name w:val="Font Style42"/>
    <w:rsid w:val="00D350FD"/>
    <w:rPr>
      <w:rFonts w:ascii="Candara" w:hAnsi="Candara" w:cs="Candara" w:hint="default"/>
      <w:b/>
      <w:bCs/>
      <w:sz w:val="18"/>
      <w:szCs w:val="18"/>
    </w:rPr>
  </w:style>
  <w:style w:type="character" w:customStyle="1" w:styleId="FontStyle43">
    <w:name w:val="Font Style43"/>
    <w:rsid w:val="00D350FD"/>
    <w:rPr>
      <w:rFonts w:ascii="Candara" w:hAnsi="Candara" w:cs="Candara" w:hint="default"/>
      <w:b/>
      <w:bCs/>
      <w:sz w:val="20"/>
      <w:szCs w:val="20"/>
    </w:rPr>
  </w:style>
  <w:style w:type="character" w:customStyle="1" w:styleId="FontStyle44">
    <w:name w:val="Font Style44"/>
    <w:rsid w:val="00D350FD"/>
    <w:rPr>
      <w:rFonts w:ascii="Segoe UI" w:hAnsi="Segoe UI" w:cs="Segoe UI" w:hint="default"/>
      <w:b/>
      <w:bCs/>
      <w:sz w:val="30"/>
      <w:szCs w:val="30"/>
    </w:rPr>
  </w:style>
  <w:style w:type="character" w:styleId="aff1">
    <w:name w:val="Emphasis"/>
    <w:qFormat/>
    <w:rsid w:val="00D350FD"/>
    <w:rPr>
      <w:i/>
      <w:iCs/>
    </w:rPr>
  </w:style>
  <w:style w:type="character" w:customStyle="1" w:styleId="32">
    <w:name w:val="Основной текст (3)_"/>
    <w:rsid w:val="00D350FD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"/>
    <w:rsid w:val="00D350FD"/>
    <w:rPr>
      <w:b/>
      <w:bCs/>
      <w:sz w:val="26"/>
      <w:szCs w:val="26"/>
      <w:u w:val="single"/>
      <w:shd w:val="clear" w:color="auto" w:fill="FFFFFF"/>
    </w:rPr>
  </w:style>
  <w:style w:type="character" w:customStyle="1" w:styleId="41">
    <w:name w:val="Основной текст (4)_"/>
    <w:rsid w:val="00D350FD"/>
    <w:rPr>
      <w:sz w:val="26"/>
      <w:szCs w:val="26"/>
      <w:shd w:val="clear" w:color="auto" w:fill="FFFFFF"/>
    </w:rPr>
  </w:style>
  <w:style w:type="character" w:customStyle="1" w:styleId="42">
    <w:name w:val="Основной текст (4) + Полужирный"/>
    <w:rsid w:val="00D350FD"/>
    <w:rPr>
      <w:b/>
      <w:bCs/>
      <w:sz w:val="26"/>
      <w:szCs w:val="26"/>
      <w:shd w:val="clear" w:color="auto" w:fill="FFFFFF"/>
    </w:rPr>
  </w:style>
  <w:style w:type="character" w:customStyle="1" w:styleId="aff2">
    <w:name w:val="Подпись к таблице_"/>
    <w:rsid w:val="00D350FD"/>
    <w:rPr>
      <w:b/>
      <w:bCs/>
      <w:sz w:val="26"/>
      <w:szCs w:val="26"/>
      <w:shd w:val="clear" w:color="auto" w:fill="FFFFFF"/>
    </w:rPr>
  </w:style>
  <w:style w:type="character" w:customStyle="1" w:styleId="aff3">
    <w:name w:val="Подпись к таблице"/>
    <w:rsid w:val="00D350FD"/>
    <w:rPr>
      <w:b/>
      <w:bCs/>
      <w:sz w:val="26"/>
      <w:szCs w:val="26"/>
      <w:u w:val="single"/>
      <w:shd w:val="clear" w:color="auto" w:fill="FFFFFF"/>
    </w:rPr>
  </w:style>
  <w:style w:type="character" w:customStyle="1" w:styleId="27">
    <w:name w:val="Основной текст (2)_"/>
    <w:rsid w:val="00D350FD"/>
    <w:rPr>
      <w:sz w:val="22"/>
      <w:szCs w:val="22"/>
      <w:shd w:val="clear" w:color="auto" w:fill="FFFFFF"/>
    </w:rPr>
  </w:style>
  <w:style w:type="character" w:customStyle="1" w:styleId="213pt">
    <w:name w:val="Основной текст (2) + 13 pt"/>
    <w:rsid w:val="00D350FD"/>
    <w:rPr>
      <w:b/>
      <w:bCs/>
      <w:sz w:val="26"/>
      <w:szCs w:val="26"/>
      <w:shd w:val="clear" w:color="auto" w:fill="FFFFFF"/>
    </w:rPr>
  </w:style>
  <w:style w:type="character" w:customStyle="1" w:styleId="213pt2">
    <w:name w:val="Основной текст (2) + 13 pt2"/>
    <w:rsid w:val="00D350FD"/>
    <w:rPr>
      <w:sz w:val="26"/>
      <w:szCs w:val="26"/>
      <w:shd w:val="clear" w:color="auto" w:fill="FFFFFF"/>
    </w:rPr>
  </w:style>
  <w:style w:type="character" w:customStyle="1" w:styleId="2Consolas">
    <w:name w:val="Основной текст (2) + Consolas"/>
    <w:rsid w:val="00D350FD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2Consolas2">
    <w:name w:val="Основной текст (2) + Consolas2"/>
    <w:rsid w:val="00D350FD"/>
    <w:rPr>
      <w:rFonts w:ascii="Consolas" w:hAnsi="Consolas" w:cs="Consolas"/>
      <w:spacing w:val="-10"/>
      <w:sz w:val="8"/>
      <w:szCs w:val="8"/>
      <w:shd w:val="clear" w:color="auto" w:fill="FFFFFF"/>
    </w:rPr>
  </w:style>
  <w:style w:type="character" w:customStyle="1" w:styleId="3Exact">
    <w:name w:val="Основной текст (3) Exact"/>
    <w:rsid w:val="00D350F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2ptExact">
    <w:name w:val="Основной текст (3) + Интервал 2 pt Exact"/>
    <w:rsid w:val="00D350FD"/>
    <w:rPr>
      <w:b/>
      <w:bCs/>
      <w:spacing w:val="40"/>
      <w:sz w:val="26"/>
      <w:szCs w:val="26"/>
      <w:shd w:val="clear" w:color="auto" w:fill="FFFFFF"/>
    </w:rPr>
  </w:style>
  <w:style w:type="character" w:customStyle="1" w:styleId="213pt1">
    <w:name w:val="Основной текст (2) + 13 pt1"/>
    <w:rsid w:val="00D350FD"/>
    <w:rPr>
      <w:b/>
      <w:bCs/>
      <w:spacing w:val="40"/>
      <w:sz w:val="26"/>
      <w:szCs w:val="26"/>
      <w:shd w:val="clear" w:color="auto" w:fill="FFFFFF"/>
    </w:rPr>
  </w:style>
  <w:style w:type="character" w:customStyle="1" w:styleId="5Exact">
    <w:name w:val="Основной текст (5) Exact"/>
    <w:rsid w:val="00D350F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Exact1">
    <w:name w:val="Основной текст (5) Exact1"/>
    <w:rsid w:val="00D350FD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5Exact0">
    <w:name w:val="Основной текст (5) + Не полужирный Exact"/>
    <w:rsid w:val="00D350FD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2Exact">
    <w:name w:val="Основной текст (2) Exact"/>
    <w:rsid w:val="00D350FD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Основной текст (2) + Полужирный Exact"/>
    <w:rsid w:val="00D350FD"/>
    <w:rPr>
      <w:b/>
      <w:bCs/>
      <w:sz w:val="22"/>
      <w:szCs w:val="22"/>
      <w:shd w:val="clear" w:color="auto" w:fill="FFFFFF"/>
    </w:rPr>
  </w:style>
  <w:style w:type="character" w:customStyle="1" w:styleId="5Exact10">
    <w:name w:val="Основной текст (5) + Не полужирный Exact1"/>
    <w:rsid w:val="00D350F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eastAsia="ru-RU"/>
    </w:rPr>
  </w:style>
  <w:style w:type="character" w:customStyle="1" w:styleId="28">
    <w:name w:val="Основной текст (2)"/>
    <w:basedOn w:val="27"/>
    <w:rsid w:val="00D350FD"/>
  </w:style>
  <w:style w:type="character" w:customStyle="1" w:styleId="218pt">
    <w:name w:val="Основной текст (2) + 18 pt"/>
    <w:rsid w:val="00D350FD"/>
    <w:rPr>
      <w:b/>
      <w:bCs/>
      <w:sz w:val="36"/>
      <w:szCs w:val="36"/>
      <w:shd w:val="clear" w:color="auto" w:fill="FFFFFF"/>
    </w:rPr>
  </w:style>
  <w:style w:type="character" w:customStyle="1" w:styleId="210pt">
    <w:name w:val="Основной текст (2) + 10 pt"/>
    <w:rsid w:val="00D350FD"/>
    <w:rPr>
      <w:sz w:val="20"/>
      <w:szCs w:val="20"/>
      <w:shd w:val="clear" w:color="auto" w:fill="FFFFFF"/>
    </w:rPr>
  </w:style>
  <w:style w:type="character" w:customStyle="1" w:styleId="29">
    <w:name w:val="Основной текст (2) + Курсив"/>
    <w:rsid w:val="00D350FD"/>
    <w:rPr>
      <w:i/>
      <w:iCs/>
      <w:sz w:val="22"/>
      <w:szCs w:val="22"/>
      <w:shd w:val="clear" w:color="auto" w:fill="FFFFFF"/>
    </w:rPr>
  </w:style>
  <w:style w:type="character" w:customStyle="1" w:styleId="2CenturyGothic">
    <w:name w:val="Основной текст (2) + Century Gothic"/>
    <w:rsid w:val="00D350FD"/>
    <w:rPr>
      <w:rFonts w:ascii="Century Gothic" w:hAnsi="Century Gothic" w:cs="Century Gothic"/>
      <w:sz w:val="11"/>
      <w:szCs w:val="11"/>
      <w:shd w:val="clear" w:color="auto" w:fill="FFFFFF"/>
    </w:rPr>
  </w:style>
  <w:style w:type="character" w:customStyle="1" w:styleId="25pt">
    <w:name w:val="Основной текст (2) + 5 pt"/>
    <w:rsid w:val="00D350FD"/>
    <w:rPr>
      <w:sz w:val="10"/>
      <w:szCs w:val="10"/>
      <w:shd w:val="clear" w:color="auto" w:fill="FFFFFF"/>
    </w:rPr>
  </w:style>
  <w:style w:type="character" w:customStyle="1" w:styleId="2a">
    <w:name w:val="Основной текст (2) + Полужирный"/>
    <w:rsid w:val="00D350FD"/>
    <w:rPr>
      <w:b/>
      <w:bCs/>
      <w:sz w:val="22"/>
      <w:szCs w:val="22"/>
      <w:shd w:val="clear" w:color="auto" w:fill="FFFFFF"/>
    </w:rPr>
  </w:style>
  <w:style w:type="character" w:customStyle="1" w:styleId="2b">
    <w:name w:val="Подпись к таблице (2)_"/>
    <w:rsid w:val="00D350FD"/>
    <w:rPr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_"/>
    <w:rsid w:val="00D350FD"/>
    <w:rPr>
      <w:b/>
      <w:bCs/>
      <w:sz w:val="22"/>
      <w:szCs w:val="22"/>
      <w:shd w:val="clear" w:color="auto" w:fill="FFFFFF"/>
    </w:rPr>
  </w:style>
  <w:style w:type="character" w:customStyle="1" w:styleId="52">
    <w:name w:val="Основной текст (5)"/>
    <w:rsid w:val="00D350FD"/>
    <w:rPr>
      <w:b/>
      <w:bCs/>
      <w:sz w:val="22"/>
      <w:szCs w:val="22"/>
      <w:u w:val="single"/>
      <w:shd w:val="clear" w:color="auto" w:fill="FFFFFF"/>
    </w:rPr>
  </w:style>
  <w:style w:type="character" w:customStyle="1" w:styleId="53">
    <w:name w:val="Основной текст (5) + Не полужирный"/>
    <w:rsid w:val="00D350FD"/>
    <w:rPr>
      <w:b/>
      <w:bCs/>
      <w:sz w:val="22"/>
      <w:szCs w:val="22"/>
      <w:u w:val="single"/>
      <w:shd w:val="clear" w:color="auto" w:fill="FFFFFF"/>
    </w:rPr>
  </w:style>
  <w:style w:type="character" w:customStyle="1" w:styleId="210">
    <w:name w:val="Основной текст (2) + Полужирный1"/>
    <w:rsid w:val="00D350FD"/>
    <w:rPr>
      <w:b/>
      <w:bCs/>
      <w:sz w:val="22"/>
      <w:szCs w:val="22"/>
      <w:shd w:val="clear" w:color="auto" w:fill="FFFFFF"/>
    </w:rPr>
  </w:style>
  <w:style w:type="character" w:customStyle="1" w:styleId="220">
    <w:name w:val="Основной текст (2)2"/>
    <w:rsid w:val="00D350FD"/>
    <w:rPr>
      <w:sz w:val="22"/>
      <w:szCs w:val="22"/>
      <w:u w:val="single"/>
      <w:shd w:val="clear" w:color="auto" w:fill="FFFFFF"/>
    </w:rPr>
  </w:style>
  <w:style w:type="character" w:customStyle="1" w:styleId="2Consolas1">
    <w:name w:val="Основной текст (2) + Consolas1"/>
    <w:rsid w:val="00D350FD"/>
    <w:rPr>
      <w:rFonts w:ascii="Consolas" w:hAnsi="Consolas" w:cs="Consolas"/>
      <w:spacing w:val="-10"/>
      <w:sz w:val="8"/>
      <w:szCs w:val="8"/>
      <w:shd w:val="clear" w:color="auto" w:fill="FFFFFF"/>
    </w:rPr>
  </w:style>
  <w:style w:type="character" w:customStyle="1" w:styleId="221">
    <w:name w:val="Основной текст (2) + Курсив2"/>
    <w:rsid w:val="00D350FD"/>
    <w:rPr>
      <w:i/>
      <w:iCs/>
      <w:sz w:val="22"/>
      <w:szCs w:val="22"/>
      <w:shd w:val="clear" w:color="auto" w:fill="FFFFFF"/>
    </w:rPr>
  </w:style>
  <w:style w:type="character" w:customStyle="1" w:styleId="212pt">
    <w:name w:val="Основной текст (2) + 12 pt"/>
    <w:rsid w:val="00D350FD"/>
    <w:rPr>
      <w:b/>
      <w:bCs/>
      <w:sz w:val="24"/>
      <w:szCs w:val="24"/>
      <w:shd w:val="clear" w:color="auto" w:fill="FFFFFF"/>
    </w:rPr>
  </w:style>
  <w:style w:type="character" w:customStyle="1" w:styleId="210pt3">
    <w:name w:val="Основной текст (2) + 10 pt3"/>
    <w:rsid w:val="00D350FD"/>
    <w:rPr>
      <w:sz w:val="20"/>
      <w:szCs w:val="20"/>
      <w:shd w:val="clear" w:color="auto" w:fill="FFFFFF"/>
    </w:rPr>
  </w:style>
  <w:style w:type="character" w:customStyle="1" w:styleId="210pt2">
    <w:name w:val="Основной текст (2) + 10 pt2"/>
    <w:rsid w:val="00D350FD"/>
    <w:rPr>
      <w:sz w:val="20"/>
      <w:szCs w:val="20"/>
      <w:shd w:val="clear" w:color="auto" w:fill="FFFFFF"/>
    </w:rPr>
  </w:style>
  <w:style w:type="character" w:customStyle="1" w:styleId="210pt1">
    <w:name w:val="Основной текст (2) + 10 pt1"/>
    <w:rsid w:val="00D350FD"/>
    <w:rPr>
      <w:sz w:val="20"/>
      <w:szCs w:val="20"/>
      <w:shd w:val="clear" w:color="auto" w:fill="FFFFFF"/>
    </w:rPr>
  </w:style>
  <w:style w:type="character" w:customStyle="1" w:styleId="510">
    <w:name w:val="Основной текст (5) + Не полужирный1"/>
    <w:rsid w:val="00D350FD"/>
    <w:rPr>
      <w:b/>
      <w:bCs/>
      <w:sz w:val="22"/>
      <w:szCs w:val="22"/>
      <w:shd w:val="clear" w:color="auto" w:fill="FFFFFF"/>
      <w:lang w:val="ru-RU" w:eastAsia="ru-RU"/>
    </w:rPr>
  </w:style>
  <w:style w:type="character" w:customStyle="1" w:styleId="29pt">
    <w:name w:val="Основной текст (2) + 9 pt"/>
    <w:rsid w:val="00D350FD"/>
    <w:rPr>
      <w:b/>
      <w:bCs/>
      <w:sz w:val="18"/>
      <w:szCs w:val="18"/>
      <w:shd w:val="clear" w:color="auto" w:fill="FFFFFF"/>
      <w:lang w:val="ru-RU" w:eastAsia="ru-RU"/>
    </w:rPr>
  </w:style>
  <w:style w:type="character" w:customStyle="1" w:styleId="29pt1">
    <w:name w:val="Основной текст (2) + 9 pt1"/>
    <w:rsid w:val="00D350FD"/>
    <w:rPr>
      <w:b/>
      <w:bCs/>
      <w:smallCaps/>
      <w:sz w:val="18"/>
      <w:szCs w:val="18"/>
      <w:shd w:val="clear" w:color="auto" w:fill="FFFFFF"/>
    </w:rPr>
  </w:style>
  <w:style w:type="character" w:customStyle="1" w:styleId="24pt">
    <w:name w:val="Основной текст (2) + 4 pt"/>
    <w:rsid w:val="00D350FD"/>
    <w:rPr>
      <w:sz w:val="8"/>
      <w:szCs w:val="8"/>
      <w:shd w:val="clear" w:color="auto" w:fill="FFFFFF"/>
    </w:rPr>
  </w:style>
  <w:style w:type="character" w:customStyle="1" w:styleId="2c">
    <w:name w:val="Основной текст (2) + Малые прописные"/>
    <w:rsid w:val="00D350FD"/>
    <w:rPr>
      <w:smallCaps/>
      <w:sz w:val="22"/>
      <w:szCs w:val="22"/>
      <w:shd w:val="clear" w:color="auto" w:fill="FFFFFF"/>
      <w:lang w:val="en-US"/>
    </w:rPr>
  </w:style>
  <w:style w:type="character" w:customStyle="1" w:styleId="2FranklinGothicBook">
    <w:name w:val="Основной текст (2) + Franklin Gothic Book"/>
    <w:rsid w:val="00D350FD"/>
    <w:rPr>
      <w:rFonts w:ascii="Franklin Gothic Book" w:hAnsi="Franklin Gothic Book" w:cs="Franklin Gothic Book"/>
      <w:w w:val="50"/>
      <w:sz w:val="9"/>
      <w:szCs w:val="9"/>
      <w:shd w:val="clear" w:color="auto" w:fill="FFFFFF"/>
      <w:lang w:val="en-US"/>
    </w:rPr>
  </w:style>
  <w:style w:type="character" w:customStyle="1" w:styleId="34">
    <w:name w:val="Подпись к таблице (3)_"/>
    <w:rsid w:val="00D350FD"/>
    <w:rPr>
      <w:rFonts w:ascii="Segoe UI" w:hAnsi="Segoe UI" w:cs="Segoe UI"/>
      <w:sz w:val="9"/>
      <w:szCs w:val="9"/>
      <w:shd w:val="clear" w:color="auto" w:fill="FFFFFF"/>
      <w:lang w:val="en-US"/>
    </w:rPr>
  </w:style>
  <w:style w:type="character" w:customStyle="1" w:styleId="2Candara">
    <w:name w:val="Основной текст (2) + Candara"/>
    <w:rsid w:val="00D350FD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2FranklinGothicBook1">
    <w:name w:val="Основной текст (2) + Franklin Gothic Book1"/>
    <w:rsid w:val="00D350FD"/>
    <w:rPr>
      <w:rFonts w:ascii="Franklin Gothic Book" w:hAnsi="Franklin Gothic Book" w:cs="Franklin Gothic Book"/>
      <w:spacing w:val="-10"/>
      <w:sz w:val="15"/>
      <w:szCs w:val="15"/>
      <w:shd w:val="clear" w:color="auto" w:fill="FFFFFF"/>
    </w:rPr>
  </w:style>
  <w:style w:type="character" w:customStyle="1" w:styleId="28pt">
    <w:name w:val="Основной текст (2) + 8 pt"/>
    <w:rsid w:val="00D350FD"/>
    <w:rPr>
      <w:i/>
      <w:iCs/>
      <w:sz w:val="16"/>
      <w:szCs w:val="16"/>
      <w:shd w:val="clear" w:color="auto" w:fill="FFFFFF"/>
      <w:lang w:val="en-US"/>
    </w:rPr>
  </w:style>
  <w:style w:type="character" w:customStyle="1" w:styleId="2Arial">
    <w:name w:val="Основной текст (2) + Arial"/>
    <w:rsid w:val="00D350FD"/>
    <w:rPr>
      <w:rFonts w:ascii="Arial" w:hAnsi="Arial" w:cs="Arial"/>
      <w:sz w:val="11"/>
      <w:szCs w:val="11"/>
      <w:shd w:val="clear" w:color="auto" w:fill="FFFFFF"/>
    </w:rPr>
  </w:style>
  <w:style w:type="character" w:customStyle="1" w:styleId="260">
    <w:name w:val="Основной текст (2) + 6"/>
    <w:rsid w:val="00D350FD"/>
    <w:rPr>
      <w:sz w:val="13"/>
      <w:szCs w:val="13"/>
      <w:shd w:val="clear" w:color="auto" w:fill="FFFFFF"/>
    </w:rPr>
  </w:style>
  <w:style w:type="character" w:customStyle="1" w:styleId="211">
    <w:name w:val="Основной текст (2) + Курсив1"/>
    <w:rsid w:val="00D350FD"/>
    <w:rPr>
      <w:i/>
      <w:iCs/>
      <w:spacing w:val="30"/>
      <w:sz w:val="22"/>
      <w:szCs w:val="22"/>
      <w:shd w:val="clear" w:color="auto" w:fill="FFFFFF"/>
    </w:rPr>
  </w:style>
  <w:style w:type="character" w:customStyle="1" w:styleId="16">
    <w:name w:val="Заголовок №1_"/>
    <w:rsid w:val="00D350FD"/>
    <w:rPr>
      <w:b/>
      <w:bCs/>
      <w:sz w:val="26"/>
      <w:szCs w:val="26"/>
      <w:shd w:val="clear" w:color="auto" w:fill="FFFFFF"/>
    </w:rPr>
  </w:style>
  <w:style w:type="character" w:customStyle="1" w:styleId="17">
    <w:name w:val="Заголовок №1"/>
    <w:rsid w:val="00D350FD"/>
    <w:rPr>
      <w:b/>
      <w:bCs/>
      <w:sz w:val="26"/>
      <w:szCs w:val="26"/>
      <w:u w:val="single"/>
      <w:shd w:val="clear" w:color="auto" w:fill="FFFFFF"/>
    </w:rPr>
  </w:style>
  <w:style w:type="character" w:customStyle="1" w:styleId="12pt">
    <w:name w:val="Заголовок №1 + Интервал 2 pt"/>
    <w:rsid w:val="00D350FD"/>
    <w:rPr>
      <w:b/>
      <w:bCs/>
      <w:spacing w:val="40"/>
      <w:sz w:val="26"/>
      <w:szCs w:val="26"/>
      <w:shd w:val="clear" w:color="auto" w:fill="FFFFFF"/>
    </w:rPr>
  </w:style>
  <w:style w:type="character" w:customStyle="1" w:styleId="2103">
    <w:name w:val="Основной текст (2) + 103"/>
    <w:rsid w:val="00D350F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24pt1">
    <w:name w:val="Основной текст (2) + 4 pt1"/>
    <w:rsid w:val="00D350FD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character" w:customStyle="1" w:styleId="211pt">
    <w:name w:val="Основной текст (2) + 11 pt"/>
    <w:rsid w:val="00D350FD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2Corbel1">
    <w:name w:val="Основной текст (2) + Corbel1"/>
    <w:rsid w:val="00D350FD"/>
    <w:rPr>
      <w:rFonts w:ascii="Corbel" w:hAnsi="Corbel" w:cs="Corbel"/>
      <w:i/>
      <w:iCs/>
      <w:sz w:val="22"/>
      <w:szCs w:val="22"/>
      <w:u w:val="none"/>
      <w:shd w:val="clear" w:color="auto" w:fill="FFFFFF"/>
    </w:rPr>
  </w:style>
  <w:style w:type="character" w:styleId="aff4">
    <w:name w:val="Subtle Emphasis"/>
    <w:qFormat/>
    <w:rsid w:val="00D350FD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f5">
    <w:name w:val="caption"/>
    <w:basedOn w:val="a0"/>
    <w:qFormat/>
    <w:rsid w:val="00D350FD"/>
    <w:pPr>
      <w:widowControl w:val="0"/>
      <w:suppressLineNumbers/>
      <w:suppressAutoHyphens/>
      <w:autoSpaceDE w:val="0"/>
      <w:spacing w:before="120" w:after="120" w:line="240" w:lineRule="auto"/>
      <w:ind w:firstLine="720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styleId="18">
    <w:name w:val="toc 1"/>
    <w:basedOn w:val="a0"/>
    <w:next w:val="a0"/>
    <w:rsid w:val="00D350FD"/>
    <w:pPr>
      <w:widowControl w:val="0"/>
      <w:tabs>
        <w:tab w:val="right" w:leader="dot" w:pos="10632"/>
      </w:tabs>
      <w:suppressAutoHyphens/>
      <w:autoSpaceDE w:val="0"/>
      <w:spacing w:after="0" w:line="360" w:lineRule="auto"/>
      <w:ind w:right="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toc 2"/>
    <w:basedOn w:val="a0"/>
    <w:next w:val="a0"/>
    <w:rsid w:val="00D350FD"/>
    <w:pPr>
      <w:widowControl w:val="0"/>
      <w:suppressAutoHyphens/>
      <w:autoSpaceDE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5">
    <w:name w:val="toc 3"/>
    <w:basedOn w:val="a0"/>
    <w:next w:val="a0"/>
    <w:rsid w:val="00D350FD"/>
    <w:pPr>
      <w:widowControl w:val="0"/>
      <w:suppressAutoHyphens/>
      <w:autoSpaceDE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f6">
    <w:name w:val="footnote text"/>
    <w:basedOn w:val="a0"/>
    <w:link w:val="19"/>
    <w:rsid w:val="00D350F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9">
    <w:name w:val="Текст сноски Знак1"/>
    <w:basedOn w:val="a1"/>
    <w:link w:val="aff6"/>
    <w:rsid w:val="00D350F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">
    <w:name w:val="Текст примечания1"/>
    <w:basedOn w:val="a0"/>
    <w:rsid w:val="00D350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12">
    <w:name w:val="Список 21"/>
    <w:basedOn w:val="a0"/>
    <w:rsid w:val="00D350FD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f7">
    <w:name w:val="Body Text Indent"/>
    <w:basedOn w:val="a0"/>
    <w:link w:val="1b"/>
    <w:rsid w:val="00D350FD"/>
    <w:pPr>
      <w:widowControl w:val="0"/>
      <w:suppressAutoHyphens/>
      <w:autoSpaceDE w:val="0"/>
      <w:spacing w:after="120" w:line="240" w:lineRule="auto"/>
      <w:ind w:left="283" w:firstLine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b">
    <w:name w:val="Основной текст с отступом Знак1"/>
    <w:basedOn w:val="a1"/>
    <w:link w:val="aff7"/>
    <w:rsid w:val="00D350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f8">
    <w:name w:val="Subtitle"/>
    <w:basedOn w:val="a0"/>
    <w:next w:val="ae"/>
    <w:link w:val="1c"/>
    <w:qFormat/>
    <w:rsid w:val="00D350FD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c">
    <w:name w:val="Подзаголовок Знак1"/>
    <w:basedOn w:val="a1"/>
    <w:link w:val="aff8"/>
    <w:rsid w:val="00D350F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3">
    <w:name w:val="Основной текст 21"/>
    <w:basedOn w:val="a0"/>
    <w:rsid w:val="00D350FD"/>
    <w:pPr>
      <w:suppressAutoHyphens/>
      <w:spacing w:after="12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Основной текст с отступом 21"/>
    <w:basedOn w:val="a0"/>
    <w:rsid w:val="00D350FD"/>
    <w:pPr>
      <w:suppressAutoHyphens/>
      <w:spacing w:after="120" w:line="480" w:lineRule="auto"/>
      <w:ind w:left="283"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Текст1"/>
    <w:basedOn w:val="a0"/>
    <w:rsid w:val="00D350F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9">
    <w:name w:val="annotation text"/>
    <w:basedOn w:val="a0"/>
    <w:link w:val="1e"/>
    <w:uiPriority w:val="99"/>
    <w:semiHidden/>
    <w:unhideWhenUsed/>
    <w:rsid w:val="00D350FD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1"/>
    <w:link w:val="aff9"/>
    <w:uiPriority w:val="99"/>
    <w:semiHidden/>
    <w:rsid w:val="00D350FD"/>
    <w:rPr>
      <w:rFonts w:ascii="Calibri" w:eastAsia="Calibri" w:hAnsi="Calibri" w:cs="Calibri"/>
      <w:sz w:val="20"/>
      <w:szCs w:val="20"/>
    </w:rPr>
  </w:style>
  <w:style w:type="paragraph" w:styleId="affa">
    <w:name w:val="annotation subject"/>
    <w:basedOn w:val="1a"/>
    <w:next w:val="1a"/>
    <w:link w:val="1f"/>
    <w:rsid w:val="00D350FD"/>
    <w:rPr>
      <w:b/>
      <w:bCs/>
    </w:rPr>
  </w:style>
  <w:style w:type="character" w:customStyle="1" w:styleId="1f">
    <w:name w:val="Тема примечания Знак1"/>
    <w:basedOn w:val="1e"/>
    <w:link w:val="affa"/>
    <w:rsid w:val="00D350FD"/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Zag1">
    <w:name w:val="Zag_1"/>
    <w:basedOn w:val="a0"/>
    <w:rsid w:val="00D350FD"/>
    <w:pPr>
      <w:widowControl w:val="0"/>
      <w:suppressAutoHyphens/>
      <w:autoSpaceDE w:val="0"/>
      <w:spacing w:after="337" w:line="302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Osnova">
    <w:name w:val="Osnova"/>
    <w:basedOn w:val="a0"/>
    <w:rsid w:val="00D350FD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customStyle="1" w:styleId="Zag2">
    <w:name w:val="Zag_2"/>
    <w:basedOn w:val="a0"/>
    <w:rsid w:val="00D350FD"/>
    <w:pPr>
      <w:widowControl w:val="0"/>
      <w:suppressAutoHyphens/>
      <w:autoSpaceDE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Zag3">
    <w:name w:val="Zag_3"/>
    <w:basedOn w:val="a0"/>
    <w:rsid w:val="00D350FD"/>
    <w:pPr>
      <w:widowControl w:val="0"/>
      <w:suppressAutoHyphens/>
      <w:autoSpaceDE w:val="0"/>
      <w:spacing w:after="68" w:line="282" w:lineRule="exact"/>
      <w:ind w:firstLine="72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zh-CN"/>
    </w:rPr>
  </w:style>
  <w:style w:type="paragraph" w:customStyle="1" w:styleId="affb">
    <w:name w:val="Ξαϋχνϋι"/>
    <w:basedOn w:val="a0"/>
    <w:rsid w:val="00D350F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affc">
    <w:name w:val="Νξβϋι"/>
    <w:basedOn w:val="a0"/>
    <w:rsid w:val="00D350F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zag4">
    <w:name w:val="zag_4"/>
    <w:basedOn w:val="a0"/>
    <w:rsid w:val="00D350FD"/>
    <w:pPr>
      <w:widowControl w:val="0"/>
      <w:suppressAutoHyphens/>
      <w:autoSpaceDE w:val="0"/>
      <w:spacing w:after="0" w:line="213" w:lineRule="exact"/>
      <w:ind w:firstLine="72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zh-CN"/>
    </w:rPr>
  </w:style>
  <w:style w:type="paragraph" w:customStyle="1" w:styleId="NormalPP">
    <w:name w:val="Normal PP"/>
    <w:basedOn w:val="a0"/>
    <w:rsid w:val="00D350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text2">
    <w:name w:val="text2"/>
    <w:basedOn w:val="a0"/>
    <w:rsid w:val="00D350FD"/>
    <w:pPr>
      <w:widowControl w:val="0"/>
      <w:suppressAutoHyphens/>
      <w:autoSpaceDE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Style2">
    <w:name w:val="Style2"/>
    <w:basedOn w:val="a0"/>
    <w:rsid w:val="00D350FD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a0"/>
    <w:rsid w:val="00D350FD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4">
    <w:name w:val="Style4"/>
    <w:basedOn w:val="a0"/>
    <w:rsid w:val="00D350FD"/>
    <w:pPr>
      <w:widowControl w:val="0"/>
      <w:suppressAutoHyphens/>
      <w:autoSpaceDE w:val="0"/>
      <w:spacing w:after="0" w:line="247" w:lineRule="exact"/>
      <w:ind w:firstLine="443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5">
    <w:name w:val="Style5"/>
    <w:basedOn w:val="a0"/>
    <w:rsid w:val="00D350FD"/>
    <w:pPr>
      <w:widowControl w:val="0"/>
      <w:suppressAutoHyphens/>
      <w:autoSpaceDE w:val="0"/>
      <w:spacing w:after="0" w:line="246" w:lineRule="exact"/>
      <w:ind w:firstLine="471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7">
    <w:name w:val="Style7"/>
    <w:basedOn w:val="a0"/>
    <w:rsid w:val="00D350FD"/>
    <w:pPr>
      <w:widowControl w:val="0"/>
      <w:suppressAutoHyphens/>
      <w:autoSpaceDE w:val="0"/>
      <w:spacing w:after="0" w:line="244" w:lineRule="exact"/>
      <w:ind w:firstLine="449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9">
    <w:name w:val="Style9"/>
    <w:basedOn w:val="a0"/>
    <w:rsid w:val="00D350FD"/>
    <w:pPr>
      <w:widowControl w:val="0"/>
      <w:suppressAutoHyphens/>
      <w:autoSpaceDE w:val="0"/>
      <w:spacing w:after="0" w:line="246" w:lineRule="exact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1">
    <w:name w:val="Style11"/>
    <w:basedOn w:val="a0"/>
    <w:rsid w:val="00D350FD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2">
    <w:name w:val="Style12"/>
    <w:basedOn w:val="a0"/>
    <w:rsid w:val="00D350FD"/>
    <w:pPr>
      <w:widowControl w:val="0"/>
      <w:suppressAutoHyphens/>
      <w:autoSpaceDE w:val="0"/>
      <w:spacing w:after="0" w:line="321" w:lineRule="exact"/>
      <w:ind w:hanging="1772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4">
    <w:name w:val="Style14"/>
    <w:basedOn w:val="a0"/>
    <w:rsid w:val="00D350FD"/>
    <w:pPr>
      <w:widowControl w:val="0"/>
      <w:suppressAutoHyphens/>
      <w:autoSpaceDE w:val="0"/>
      <w:spacing w:after="0" w:line="244" w:lineRule="exact"/>
      <w:ind w:firstLine="432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5">
    <w:name w:val="Style15"/>
    <w:basedOn w:val="a0"/>
    <w:rsid w:val="00D350FD"/>
    <w:pPr>
      <w:widowControl w:val="0"/>
      <w:suppressAutoHyphens/>
      <w:autoSpaceDE w:val="0"/>
      <w:spacing w:after="0" w:line="246" w:lineRule="exact"/>
      <w:ind w:firstLine="471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1">
    <w:name w:val="Style1"/>
    <w:basedOn w:val="a0"/>
    <w:rsid w:val="00D350FD"/>
    <w:pPr>
      <w:widowControl w:val="0"/>
      <w:suppressAutoHyphens/>
      <w:autoSpaceDE w:val="0"/>
      <w:spacing w:after="0" w:line="278" w:lineRule="exact"/>
      <w:jc w:val="right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Style16">
    <w:name w:val="Style16"/>
    <w:basedOn w:val="a0"/>
    <w:rsid w:val="00D350FD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Style18">
    <w:name w:val="Style18"/>
    <w:basedOn w:val="a0"/>
    <w:rsid w:val="00D350FD"/>
    <w:pPr>
      <w:widowControl w:val="0"/>
      <w:suppressAutoHyphens/>
      <w:autoSpaceDE w:val="0"/>
      <w:spacing w:after="0" w:line="214" w:lineRule="exact"/>
      <w:ind w:firstLine="216"/>
      <w:jc w:val="both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Style19">
    <w:name w:val="Style19"/>
    <w:basedOn w:val="a0"/>
    <w:rsid w:val="00D350FD"/>
    <w:pPr>
      <w:widowControl w:val="0"/>
      <w:suppressAutoHyphens/>
      <w:autoSpaceDE w:val="0"/>
      <w:spacing w:after="0" w:line="211" w:lineRule="exact"/>
      <w:jc w:val="both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36">
    <w:name w:val="Заголовок 3+"/>
    <w:basedOn w:val="a0"/>
    <w:rsid w:val="00D350FD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fd">
    <w:name w:val="toa heading"/>
    <w:basedOn w:val="1"/>
    <w:next w:val="a0"/>
    <w:rsid w:val="00D350FD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 w:cs="Cambria"/>
      <w:color w:val="365F91"/>
      <w:kern w:val="1"/>
      <w:sz w:val="28"/>
      <w:szCs w:val="28"/>
      <w:lang w:eastAsia="zh-CN"/>
    </w:rPr>
  </w:style>
  <w:style w:type="paragraph" w:customStyle="1" w:styleId="Default">
    <w:name w:val="Default"/>
    <w:rsid w:val="00D350FD"/>
    <w:pPr>
      <w:widowControl w:val="0"/>
      <w:suppressAutoHyphens/>
      <w:autoSpaceDE w:val="0"/>
      <w:spacing w:after="0" w:line="240" w:lineRule="auto"/>
    </w:pPr>
    <w:rPr>
      <w:rFonts w:ascii="Free Set C" w:eastAsia="Times New Roman" w:hAnsi="Free Set C" w:cs="Free Set C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D350FD"/>
    <w:rPr>
      <w:color w:val="auto"/>
    </w:rPr>
  </w:style>
  <w:style w:type="paragraph" w:customStyle="1" w:styleId="CM22">
    <w:name w:val="CM22"/>
    <w:basedOn w:val="Default"/>
    <w:next w:val="Default"/>
    <w:rsid w:val="00D350FD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rsid w:val="00D350FD"/>
    <w:pPr>
      <w:spacing w:line="21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D350FD"/>
    <w:pPr>
      <w:spacing w:after="143"/>
    </w:pPr>
    <w:rPr>
      <w:color w:val="auto"/>
    </w:rPr>
  </w:style>
  <w:style w:type="paragraph" w:customStyle="1" w:styleId="CM17">
    <w:name w:val="CM17"/>
    <w:basedOn w:val="Default"/>
    <w:next w:val="Default"/>
    <w:rsid w:val="00D350FD"/>
    <w:pPr>
      <w:spacing w:after="390"/>
    </w:pPr>
    <w:rPr>
      <w:color w:val="auto"/>
    </w:rPr>
  </w:style>
  <w:style w:type="paragraph" w:customStyle="1" w:styleId="CM20">
    <w:name w:val="CM20"/>
    <w:basedOn w:val="Default"/>
    <w:next w:val="Default"/>
    <w:rsid w:val="00D350FD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rsid w:val="00D350FD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350FD"/>
    <w:pPr>
      <w:spacing w:line="29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D350FD"/>
    <w:pPr>
      <w:spacing w:after="785"/>
    </w:pPr>
    <w:rPr>
      <w:color w:val="auto"/>
    </w:rPr>
  </w:style>
  <w:style w:type="paragraph" w:customStyle="1" w:styleId="CM6">
    <w:name w:val="CM6"/>
    <w:basedOn w:val="Default"/>
    <w:next w:val="Default"/>
    <w:rsid w:val="00D350FD"/>
    <w:pPr>
      <w:spacing w:line="18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D350FD"/>
    <w:pPr>
      <w:spacing w:after="448"/>
    </w:pPr>
    <w:rPr>
      <w:color w:val="auto"/>
    </w:rPr>
  </w:style>
  <w:style w:type="paragraph" w:customStyle="1" w:styleId="CM3">
    <w:name w:val="CM3"/>
    <w:basedOn w:val="Default"/>
    <w:next w:val="Default"/>
    <w:rsid w:val="00D350FD"/>
    <w:pPr>
      <w:spacing w:line="19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D350FD"/>
    <w:pPr>
      <w:spacing w:line="1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350FD"/>
    <w:pPr>
      <w:spacing w:line="18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D350FD"/>
    <w:pPr>
      <w:spacing w:line="17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D350FD"/>
    <w:pPr>
      <w:spacing w:after="1033"/>
    </w:pPr>
    <w:rPr>
      <w:color w:val="auto"/>
    </w:rPr>
  </w:style>
  <w:style w:type="paragraph" w:customStyle="1" w:styleId="CM10">
    <w:name w:val="CM10"/>
    <w:basedOn w:val="Default"/>
    <w:next w:val="Default"/>
    <w:rsid w:val="00D350FD"/>
    <w:rPr>
      <w:color w:val="auto"/>
    </w:rPr>
  </w:style>
  <w:style w:type="paragraph" w:customStyle="1" w:styleId="CM24">
    <w:name w:val="CM24"/>
    <w:basedOn w:val="Default"/>
    <w:next w:val="Default"/>
    <w:rsid w:val="00D350FD"/>
    <w:pPr>
      <w:spacing w:after="683"/>
    </w:pPr>
    <w:rPr>
      <w:color w:val="auto"/>
    </w:rPr>
  </w:style>
  <w:style w:type="paragraph" w:customStyle="1" w:styleId="CM25">
    <w:name w:val="CM25"/>
    <w:basedOn w:val="Default"/>
    <w:next w:val="Default"/>
    <w:rsid w:val="00D350FD"/>
    <w:pPr>
      <w:spacing w:after="1850"/>
    </w:pPr>
    <w:rPr>
      <w:color w:val="auto"/>
    </w:rPr>
  </w:style>
  <w:style w:type="paragraph" w:customStyle="1" w:styleId="CM15">
    <w:name w:val="CM15"/>
    <w:basedOn w:val="Default"/>
    <w:next w:val="Default"/>
    <w:rsid w:val="00D350FD"/>
    <w:pPr>
      <w:spacing w:line="1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D350FD"/>
    <w:rPr>
      <w:color w:val="auto"/>
    </w:rPr>
  </w:style>
  <w:style w:type="paragraph" w:customStyle="1" w:styleId="CM14">
    <w:name w:val="CM14"/>
    <w:basedOn w:val="Default"/>
    <w:next w:val="Default"/>
    <w:rsid w:val="00D350FD"/>
    <w:pPr>
      <w:spacing w:line="1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D350FD"/>
    <w:pPr>
      <w:spacing w:after="105"/>
    </w:pPr>
    <w:rPr>
      <w:color w:val="auto"/>
    </w:rPr>
  </w:style>
  <w:style w:type="paragraph" w:customStyle="1" w:styleId="Style8">
    <w:name w:val="Style8"/>
    <w:basedOn w:val="a0"/>
    <w:rsid w:val="00D350FD"/>
    <w:pPr>
      <w:widowControl w:val="0"/>
      <w:suppressAutoHyphens/>
      <w:autoSpaceDE w:val="0"/>
      <w:spacing w:after="0" w:line="206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10">
    <w:name w:val="Style10"/>
    <w:basedOn w:val="a0"/>
    <w:rsid w:val="00D350FD"/>
    <w:pPr>
      <w:widowControl w:val="0"/>
      <w:suppressAutoHyphens/>
      <w:autoSpaceDE w:val="0"/>
      <w:spacing w:after="0" w:line="211" w:lineRule="exact"/>
      <w:ind w:firstLine="403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6">
    <w:name w:val="Style6"/>
    <w:basedOn w:val="a0"/>
    <w:rsid w:val="00D350FD"/>
    <w:pPr>
      <w:widowControl w:val="0"/>
      <w:suppressAutoHyphens/>
      <w:autoSpaceDE w:val="0"/>
      <w:spacing w:after="0" w:line="216" w:lineRule="exact"/>
      <w:ind w:firstLine="403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13">
    <w:name w:val="Style13"/>
    <w:basedOn w:val="a0"/>
    <w:rsid w:val="00D350FD"/>
    <w:pPr>
      <w:widowControl w:val="0"/>
      <w:suppressAutoHyphens/>
      <w:autoSpaceDE w:val="0"/>
      <w:spacing w:after="0" w:line="216" w:lineRule="exact"/>
      <w:ind w:firstLine="398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17">
    <w:name w:val="Style17"/>
    <w:basedOn w:val="a0"/>
    <w:rsid w:val="00D350FD"/>
    <w:pPr>
      <w:widowControl w:val="0"/>
      <w:suppressAutoHyphens/>
      <w:autoSpaceDE w:val="0"/>
      <w:spacing w:after="0" w:line="216" w:lineRule="exact"/>
      <w:ind w:firstLine="384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0">
    <w:name w:val="Style20"/>
    <w:basedOn w:val="a0"/>
    <w:rsid w:val="00D350FD"/>
    <w:pPr>
      <w:widowControl w:val="0"/>
      <w:suppressAutoHyphens/>
      <w:autoSpaceDE w:val="0"/>
      <w:spacing w:after="0" w:line="214" w:lineRule="exact"/>
      <w:ind w:firstLine="384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1">
    <w:name w:val="Style21"/>
    <w:basedOn w:val="a0"/>
    <w:rsid w:val="00D350FD"/>
    <w:pPr>
      <w:widowControl w:val="0"/>
      <w:suppressAutoHyphens/>
      <w:autoSpaceDE w:val="0"/>
      <w:spacing w:after="0" w:line="214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5">
    <w:name w:val="Style25"/>
    <w:basedOn w:val="a0"/>
    <w:rsid w:val="00D350FD"/>
    <w:pPr>
      <w:widowControl w:val="0"/>
      <w:suppressAutoHyphens/>
      <w:autoSpaceDE w:val="0"/>
      <w:spacing w:after="0" w:line="216" w:lineRule="exact"/>
      <w:ind w:firstLine="389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7">
    <w:name w:val="Style27"/>
    <w:basedOn w:val="a0"/>
    <w:rsid w:val="00D350FD"/>
    <w:pPr>
      <w:widowControl w:val="0"/>
      <w:suppressAutoHyphens/>
      <w:autoSpaceDE w:val="0"/>
      <w:spacing w:after="0" w:line="216" w:lineRule="exact"/>
      <w:ind w:firstLine="408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2">
    <w:name w:val="Style22"/>
    <w:basedOn w:val="a0"/>
    <w:rsid w:val="00D350FD"/>
    <w:pPr>
      <w:widowControl w:val="0"/>
      <w:suppressAutoHyphens/>
      <w:autoSpaceDE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23">
    <w:name w:val="Style23"/>
    <w:basedOn w:val="a0"/>
    <w:rsid w:val="00D350F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24">
    <w:name w:val="Style24"/>
    <w:basedOn w:val="a0"/>
    <w:rsid w:val="00D350FD"/>
    <w:pPr>
      <w:widowControl w:val="0"/>
      <w:suppressAutoHyphens/>
      <w:autoSpaceDE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28">
    <w:name w:val="Style28"/>
    <w:basedOn w:val="a0"/>
    <w:rsid w:val="00D350FD"/>
    <w:pPr>
      <w:widowControl w:val="0"/>
      <w:suppressAutoHyphens/>
      <w:autoSpaceDE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33">
    <w:name w:val="Style33"/>
    <w:basedOn w:val="a0"/>
    <w:rsid w:val="00D350FD"/>
    <w:pPr>
      <w:widowControl w:val="0"/>
      <w:suppressAutoHyphens/>
      <w:autoSpaceDE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yle29">
    <w:name w:val="Style29"/>
    <w:basedOn w:val="a0"/>
    <w:rsid w:val="00D350FD"/>
    <w:pPr>
      <w:widowControl w:val="0"/>
      <w:suppressAutoHyphens/>
      <w:autoSpaceDE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D350FD"/>
    <w:pPr>
      <w:suppressAutoHyphens/>
      <w:spacing w:before="280" w:after="28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last">
    <w:name w:val="msonormalcxsplast"/>
    <w:basedOn w:val="a0"/>
    <w:rsid w:val="00D350FD"/>
    <w:pPr>
      <w:suppressAutoHyphens/>
      <w:spacing w:before="280" w:after="28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Без интервала1"/>
    <w:rsid w:val="00D350F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10">
    <w:name w:val="Основной текст (3)1"/>
    <w:basedOn w:val="a0"/>
    <w:rsid w:val="00D350FD"/>
    <w:pPr>
      <w:widowControl w:val="0"/>
      <w:shd w:val="clear" w:color="auto" w:fill="FFFFFF"/>
      <w:suppressAutoHyphens/>
      <w:spacing w:after="0" w:line="302" w:lineRule="exact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43">
    <w:name w:val="Основной текст (4)"/>
    <w:basedOn w:val="a0"/>
    <w:rsid w:val="00D350FD"/>
    <w:pPr>
      <w:widowControl w:val="0"/>
      <w:shd w:val="clear" w:color="auto" w:fill="FFFFFF"/>
      <w:suppressAutoHyphens/>
      <w:spacing w:after="0" w:line="302" w:lineRule="exact"/>
      <w:ind w:firstLine="68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1f1">
    <w:name w:val="Подпись к таблице1"/>
    <w:basedOn w:val="a0"/>
    <w:rsid w:val="00D350FD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215">
    <w:name w:val="Основной текст (2)1"/>
    <w:basedOn w:val="a0"/>
    <w:rsid w:val="00D350FD"/>
    <w:pPr>
      <w:widowControl w:val="0"/>
      <w:shd w:val="clear" w:color="auto" w:fill="FFFFFF"/>
      <w:suppressAutoHyphens/>
      <w:spacing w:after="0" w:line="264" w:lineRule="exact"/>
      <w:ind w:hanging="340"/>
    </w:pPr>
    <w:rPr>
      <w:rFonts w:ascii="Times New Roman" w:eastAsia="Times New Roman" w:hAnsi="Times New Roman" w:cs="Times New Roman"/>
      <w:lang w:eastAsia="zh-CN"/>
    </w:rPr>
  </w:style>
  <w:style w:type="paragraph" w:customStyle="1" w:styleId="511">
    <w:name w:val="Основной текст (5)1"/>
    <w:basedOn w:val="a0"/>
    <w:rsid w:val="00D350FD"/>
    <w:pPr>
      <w:widowControl w:val="0"/>
      <w:shd w:val="clear" w:color="auto" w:fill="FFFFFF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2e">
    <w:name w:val="Подпись к таблице (2)"/>
    <w:basedOn w:val="a0"/>
    <w:rsid w:val="00D350FD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37">
    <w:name w:val="Подпись к таблице (3)"/>
    <w:basedOn w:val="a0"/>
    <w:rsid w:val="00D350FD"/>
    <w:pPr>
      <w:widowControl w:val="0"/>
      <w:shd w:val="clear" w:color="auto" w:fill="FFFFFF"/>
      <w:suppressAutoHyphens/>
      <w:spacing w:after="0" w:line="240" w:lineRule="atLeast"/>
    </w:pPr>
    <w:rPr>
      <w:rFonts w:ascii="Segoe UI" w:eastAsia="Times New Roman" w:hAnsi="Segoe UI" w:cs="Segoe UI"/>
      <w:sz w:val="9"/>
      <w:szCs w:val="9"/>
      <w:lang w:val="en-US" w:eastAsia="zh-CN"/>
    </w:rPr>
  </w:style>
  <w:style w:type="paragraph" w:customStyle="1" w:styleId="111">
    <w:name w:val="Заголовок №11"/>
    <w:basedOn w:val="a0"/>
    <w:rsid w:val="00D350FD"/>
    <w:pPr>
      <w:widowControl w:val="0"/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DecimalAligned">
    <w:name w:val="Decimal Aligned"/>
    <w:basedOn w:val="a0"/>
    <w:rsid w:val="00D350FD"/>
    <w:pPr>
      <w:tabs>
        <w:tab w:val="decimal" w:pos="360"/>
      </w:tabs>
      <w:suppressAutoHyphens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22241</Words>
  <Characters>126774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zwer5545454565</dc:creator>
  <cp:lastModifiedBy>admin</cp:lastModifiedBy>
  <cp:revision>2</cp:revision>
  <dcterms:created xsi:type="dcterms:W3CDTF">2018-09-27T09:40:00Z</dcterms:created>
  <dcterms:modified xsi:type="dcterms:W3CDTF">2018-09-27T09:40:00Z</dcterms:modified>
</cp:coreProperties>
</file>