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8" w:rsidRPr="005803ED" w:rsidRDefault="001E0B38" w:rsidP="005803ED">
      <w:pPr>
        <w:spacing w:line="480" w:lineRule="auto"/>
        <w:contextualSpacing/>
        <w:jc w:val="center"/>
        <w:rPr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F7F1C" w:rsidP="001E0B3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информатики  в 8 специальных</w:t>
      </w:r>
      <w:r w:rsidR="001E0B38" w:rsidRPr="005803ED">
        <w:rPr>
          <w:rFonts w:ascii="Times New Roman" w:hAnsi="Times New Roman" w:cs="Times New Roman"/>
          <w:sz w:val="28"/>
          <w:szCs w:val="28"/>
        </w:rPr>
        <w:t xml:space="preserve"> (коррекционных) классах (СКК) </w:t>
      </w:r>
      <w:r w:rsidR="001E0B38" w:rsidRPr="005803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E0B38" w:rsidRPr="005803ED">
        <w:rPr>
          <w:rFonts w:ascii="Times New Roman" w:hAnsi="Times New Roman" w:cs="Times New Roman"/>
          <w:sz w:val="28"/>
          <w:szCs w:val="28"/>
        </w:rPr>
        <w:t xml:space="preserve"> вида направлено на достижение тех же целей, что и в общеобразовательных классах основной школы:</w:t>
      </w:r>
    </w:p>
    <w:p w:rsidR="001E0B38" w:rsidRPr="005803ED" w:rsidRDefault="001E0B38" w:rsidP="001E0B38">
      <w:pPr>
        <w:numPr>
          <w:ilvl w:val="0"/>
          <w:numId w:val="1"/>
        </w:numPr>
        <w:tabs>
          <w:tab w:val="clear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5803ED">
        <w:rPr>
          <w:rFonts w:ascii="Times New Roman" w:hAnsi="Times New Roman" w:cs="Times New Roman"/>
          <w:sz w:val="28"/>
          <w:szCs w:val="28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1E0B38" w:rsidRPr="005803ED" w:rsidRDefault="001E0B38" w:rsidP="001E0B38">
      <w:pPr>
        <w:numPr>
          <w:ilvl w:val="0"/>
          <w:numId w:val="1"/>
        </w:numPr>
        <w:tabs>
          <w:tab w:val="clear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5803ED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E0B38" w:rsidRPr="005803ED" w:rsidRDefault="001E0B38" w:rsidP="001E0B38">
      <w:pPr>
        <w:numPr>
          <w:ilvl w:val="0"/>
          <w:numId w:val="1"/>
        </w:numPr>
        <w:tabs>
          <w:tab w:val="clear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5803E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1E0B38" w:rsidRPr="005803ED" w:rsidRDefault="001E0B38" w:rsidP="001E0B38">
      <w:pPr>
        <w:numPr>
          <w:ilvl w:val="0"/>
          <w:numId w:val="1"/>
        </w:numPr>
        <w:tabs>
          <w:tab w:val="clear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803E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E0B38" w:rsidRPr="005803ED" w:rsidRDefault="001E0B38" w:rsidP="001E0B38">
      <w:pPr>
        <w:numPr>
          <w:ilvl w:val="0"/>
          <w:numId w:val="1"/>
        </w:numPr>
        <w:tabs>
          <w:tab w:val="clear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выработка навыков</w:t>
      </w:r>
      <w:r w:rsidRPr="005803ED">
        <w:rPr>
          <w:rFonts w:ascii="Times New Roman" w:hAnsi="Times New Roman" w:cs="Times New Roman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1E0B38" w:rsidRPr="005803ED" w:rsidRDefault="001E0B38" w:rsidP="001E0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pacing w:val="-4"/>
          <w:sz w:val="28"/>
          <w:szCs w:val="28"/>
        </w:rPr>
        <w:t xml:space="preserve">Исходными документами для составления </w:t>
      </w:r>
      <w:r w:rsidRPr="005803ED">
        <w:rPr>
          <w:rFonts w:ascii="Times New Roman" w:hAnsi="Times New Roman" w:cs="Times New Roman"/>
          <w:sz w:val="28"/>
          <w:szCs w:val="28"/>
        </w:rPr>
        <w:t>программ являются:</w:t>
      </w:r>
    </w:p>
    <w:p w:rsidR="001E0B38" w:rsidRPr="005803ED" w:rsidRDefault="001E0B38" w:rsidP="001E0B38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114"/>
          <w:tab w:val="left" w:pos="993"/>
          <w:tab w:val="left" w:pos="1026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pacing w:val="-4"/>
          <w:sz w:val="28"/>
          <w:szCs w:val="28"/>
        </w:rPr>
        <w:t>федеральный компонент государственного образова</w:t>
      </w:r>
      <w:r w:rsidRPr="005803E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803ED">
        <w:rPr>
          <w:rFonts w:ascii="Times New Roman" w:hAnsi="Times New Roman" w:cs="Times New Roman"/>
          <w:spacing w:val="-2"/>
          <w:sz w:val="28"/>
          <w:szCs w:val="28"/>
        </w:rPr>
        <w:t xml:space="preserve">тельного стандарта, утвержденный Приказом Минобразования </w:t>
      </w:r>
      <w:r w:rsidRPr="005803ED">
        <w:rPr>
          <w:rFonts w:ascii="Times New Roman" w:hAnsi="Times New Roman" w:cs="Times New Roman"/>
          <w:sz w:val="28"/>
          <w:szCs w:val="28"/>
        </w:rPr>
        <w:t>РФ от 05. 03. 2004, № 1089;</w:t>
      </w:r>
    </w:p>
    <w:p w:rsidR="001E0B38" w:rsidRPr="005803ED" w:rsidRDefault="001E0B38" w:rsidP="001E0B38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pacing w:val="-2"/>
          <w:sz w:val="28"/>
          <w:szCs w:val="28"/>
        </w:rPr>
        <w:t>примерная программа, созданная на основе феде</w:t>
      </w:r>
      <w:r w:rsidRPr="005803ED">
        <w:rPr>
          <w:rFonts w:ascii="Times New Roman" w:hAnsi="Times New Roman" w:cs="Times New Roman"/>
          <w:spacing w:val="-2"/>
          <w:sz w:val="28"/>
          <w:szCs w:val="28"/>
        </w:rPr>
        <w:softHyphen/>
        <w:t>рального компонента государственного образовательного стан</w:t>
      </w:r>
      <w:r w:rsidRPr="005803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803ED">
        <w:rPr>
          <w:rFonts w:ascii="Times New Roman" w:hAnsi="Times New Roman" w:cs="Times New Roman"/>
          <w:sz w:val="28"/>
          <w:szCs w:val="28"/>
        </w:rPr>
        <w:t>дарта;</w:t>
      </w:r>
    </w:p>
    <w:p w:rsidR="001E0B38" w:rsidRPr="005803ED" w:rsidRDefault="001E0B38" w:rsidP="001E0B38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информатике для общеобразовательных учреждений,  составители –  </w:t>
      </w:r>
      <w:r w:rsidRPr="005803ED">
        <w:rPr>
          <w:rFonts w:ascii="Times New Roman" w:hAnsi="Times New Roman" w:cs="Times New Roman"/>
          <w:sz w:val="28"/>
          <w:szCs w:val="28"/>
        </w:rPr>
        <w:t xml:space="preserve">И.Г.Семакин, Л.А.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>, С.В. Русаков, Л.В. Шестакова;</w:t>
      </w:r>
    </w:p>
    <w:p w:rsidR="001E0B38" w:rsidRPr="005803ED" w:rsidRDefault="001E0B38" w:rsidP="001E0B38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ED">
        <w:rPr>
          <w:rFonts w:ascii="Times New Roman" w:hAnsi="Times New Roman" w:cs="Times New Roman"/>
          <w:spacing w:val="-2"/>
          <w:sz w:val="28"/>
          <w:szCs w:val="28"/>
        </w:rPr>
        <w:t xml:space="preserve">адаптированная программа по информатике для СКК </w:t>
      </w:r>
      <w:r w:rsidRPr="005803ED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5803ED"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 w:rsidRPr="005803ED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 и тематическое планирование для специальных (коррекционных) классов VII вида.</w:t>
      </w:r>
      <w:proofErr w:type="gramEnd"/>
      <w:r w:rsidRPr="005803ED">
        <w:rPr>
          <w:rFonts w:ascii="Times New Roman" w:hAnsi="Times New Roman" w:cs="Times New Roman"/>
          <w:color w:val="000000"/>
          <w:sz w:val="28"/>
          <w:szCs w:val="28"/>
        </w:rPr>
        <w:t xml:space="preserve"> Сборник  материалов ГОУ ЯО «Институт развития образования». </w:t>
      </w:r>
      <w:r w:rsidRPr="005803ED">
        <w:rPr>
          <w:rFonts w:ascii="Times New Roman" w:hAnsi="Times New Roman" w:cs="Times New Roman"/>
          <w:sz w:val="28"/>
          <w:szCs w:val="28"/>
        </w:rPr>
        <w:t xml:space="preserve">Выпуск  № 26. Формат: </w:t>
      </w:r>
      <w:r w:rsidRPr="005803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803ED">
        <w:rPr>
          <w:rFonts w:ascii="Times New Roman" w:hAnsi="Times New Roman" w:cs="Times New Roman"/>
          <w:sz w:val="28"/>
          <w:szCs w:val="28"/>
        </w:rPr>
        <w:t xml:space="preserve">. </w:t>
      </w:r>
      <w:r w:rsidRPr="005803ED">
        <w:rPr>
          <w:rFonts w:ascii="Times New Roman" w:hAnsi="Times New Roman" w:cs="Times New Roman"/>
          <w:color w:val="000000"/>
          <w:sz w:val="28"/>
          <w:szCs w:val="28"/>
        </w:rPr>
        <w:t>– Ярославль, 2007)</w:t>
      </w:r>
      <w:r w:rsidRPr="005803E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1E0B38" w:rsidRPr="005803ED" w:rsidRDefault="001E0B38" w:rsidP="001E0B38">
      <w:p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обучения предмету, а также исходя из особен</w:t>
      </w:r>
      <w:r w:rsidR="005803ED">
        <w:rPr>
          <w:rFonts w:ascii="Times New Roman" w:hAnsi="Times New Roman" w:cs="Times New Roman"/>
          <w:sz w:val="28"/>
          <w:szCs w:val="28"/>
        </w:rPr>
        <w:t>ностей учебного плана (Примерный</w:t>
      </w:r>
      <w:r w:rsidRPr="005803ED">
        <w:rPr>
          <w:rFonts w:ascii="Times New Roman" w:hAnsi="Times New Roman" w:cs="Times New Roman"/>
          <w:sz w:val="28"/>
          <w:szCs w:val="28"/>
        </w:rPr>
        <w:t xml:space="preserve"> учебный план специальных (коррекционных) образовательных учреждений </w:t>
      </w:r>
      <w:r w:rsidRPr="005803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3ED">
        <w:rPr>
          <w:rFonts w:ascii="Times New Roman" w:hAnsi="Times New Roman" w:cs="Times New Roman"/>
          <w:sz w:val="28"/>
          <w:szCs w:val="28"/>
        </w:rPr>
        <w:t xml:space="preserve"> вида на </w:t>
      </w:r>
      <w:r w:rsidR="005803ED">
        <w:rPr>
          <w:rFonts w:ascii="Times New Roman" w:hAnsi="Times New Roman" w:cs="Times New Roman"/>
          <w:sz w:val="28"/>
          <w:szCs w:val="28"/>
        </w:rPr>
        <w:t>2018-2019</w:t>
      </w:r>
      <w:r w:rsidRPr="005803ED">
        <w:rPr>
          <w:rFonts w:ascii="Times New Roman" w:hAnsi="Times New Roman" w:cs="Times New Roman"/>
          <w:sz w:val="28"/>
          <w:szCs w:val="28"/>
        </w:rPr>
        <w:t xml:space="preserve"> учебный год)  рекомендуется организовать изучение  информатики в 8-9 классах из расчёта 1 час в неделю в </w:t>
      </w:r>
      <w:r w:rsidR="005803ED">
        <w:rPr>
          <w:rFonts w:ascii="Times New Roman" w:hAnsi="Times New Roman" w:cs="Times New Roman"/>
          <w:sz w:val="28"/>
          <w:szCs w:val="28"/>
        </w:rPr>
        <w:t>8-м</w:t>
      </w:r>
      <w:r w:rsidRPr="005803E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5803ED">
        <w:rPr>
          <w:rFonts w:ascii="Times New Roman" w:hAnsi="Times New Roman" w:cs="Times New Roman"/>
          <w:sz w:val="28"/>
          <w:szCs w:val="28"/>
        </w:rPr>
        <w:t xml:space="preserve"> и 2 часа в неделю в 9-м классе</w:t>
      </w:r>
      <w:r w:rsidRPr="00580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38" w:rsidRPr="005803ED" w:rsidRDefault="001E0B38" w:rsidP="001E0B38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 предусматривает формирование у учащихся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при преподавании предмета  являются: о</w:t>
      </w:r>
      <w:r w:rsidRPr="005803ED">
        <w:rPr>
          <w:rFonts w:ascii="Times New Roman" w:hAnsi="Times New Roman" w:cs="Times New Roman"/>
          <w:snapToGrid w:val="0"/>
          <w:sz w:val="28"/>
          <w:szCs w:val="28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из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1E0B38" w:rsidRPr="005803ED" w:rsidRDefault="001E0B38" w:rsidP="001E0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Особое  внимание в программе следует отвести  практическим работам. Их количество и содержание также определяются обязательным минимумом. </w:t>
      </w:r>
    </w:p>
    <w:p w:rsidR="001E0B38" w:rsidRPr="005803ED" w:rsidRDefault="001E0B38" w:rsidP="001E0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Часть практических работ в каждом классе проводятся как 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>, т.е. направленные на формирование первоначальных умений и не требующие оценивания. В 8-м классе целесообразно сделать обучающими основное количество практических работ, поскольку   приёмы учебной деятельности по предмету на этом этапе у школьников еще только формируются.</w:t>
      </w:r>
    </w:p>
    <w:p w:rsidR="001E0B38" w:rsidRPr="005803ED" w:rsidRDefault="001E0B38" w:rsidP="001E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По каждому курсу определяются и  результаты его изучения. Они  должны быть  ориентированы на содержание изучаемого материала и полностью соответствовать  стандарту. Основная их направленность: реализация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E0B38" w:rsidRPr="005803ED" w:rsidRDefault="001E0B38" w:rsidP="001E0B38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 xml:space="preserve">Ниже приведены рекомендации по отбору содержания материала в каждом классе (теоретическая и практическая части), требования к уровню подготовки учащихся.  Они могут быть учтены при составлении рабочих программ по информатике для СКК </w:t>
      </w:r>
      <w:r w:rsidRPr="005803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3ED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1E0B38" w:rsidRPr="005803ED" w:rsidRDefault="001E0B38" w:rsidP="001E0B38">
      <w:pPr>
        <w:shd w:val="clear" w:color="auto" w:fill="FFFFFF"/>
        <w:spacing w:after="0" w:line="240" w:lineRule="auto"/>
        <w:ind w:right="2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hd w:val="clear" w:color="auto" w:fill="FFFFFF"/>
        <w:spacing w:after="0" w:line="240" w:lineRule="auto"/>
        <w:ind w:right="25" w:firstLine="5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Нормативная база:</w:t>
      </w:r>
    </w:p>
    <w:p w:rsidR="001E0B38" w:rsidRPr="005803ED" w:rsidRDefault="001E0B38" w:rsidP="001E0B38">
      <w:pPr>
        <w:shd w:val="clear" w:color="auto" w:fill="FFFFFF"/>
        <w:spacing w:after="0" w:line="240" w:lineRule="auto"/>
        <w:ind w:right="25" w:firstLine="5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B38" w:rsidRPr="005803ED" w:rsidRDefault="001E0B38" w:rsidP="001E0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i/>
          <w:iCs/>
          <w:sz w:val="28"/>
          <w:szCs w:val="28"/>
        </w:rPr>
        <w:t>Закон РФ от 10.07.1992 №3266-1 «Об образовании» (ст.7, ст.32);</w:t>
      </w:r>
    </w:p>
    <w:p w:rsidR="001E0B38" w:rsidRPr="005803ED" w:rsidRDefault="001E0B38" w:rsidP="001E0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i/>
          <w:i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05.03.2004г.)</w:t>
      </w:r>
    </w:p>
    <w:p w:rsidR="001E0B38" w:rsidRPr="005803ED" w:rsidRDefault="001E0B38" w:rsidP="001E0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i/>
          <w:iCs/>
          <w:sz w:val="28"/>
          <w:szCs w:val="28"/>
        </w:rPr>
        <w:t>Федеральный базисный учебный план  и примерные учебные планы для общеобразовательных учреждений РФ, реализующих программы общего образования (приказ МОРФ от 09.03.2004г. №1312 «Об утверждении федерального базисного учебного плана и примерных планов для общеобразовательных учреждений РФ»);</w:t>
      </w:r>
    </w:p>
    <w:p w:rsidR="001E0B38" w:rsidRPr="005803ED" w:rsidRDefault="001E0B38" w:rsidP="001E0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Приказ МО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E0B38" w:rsidRPr="005803ED" w:rsidRDefault="001E0B38" w:rsidP="001E0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Примерная программа профильного курса «Информатика и ИТК» среднего (полного) общего образования на базовом уровне. Составлена на основании федерального компонента государственного стандарта базового уровня общего образования (утверждена приказом МО РФ от 09.03.2004 г. №1312)</w:t>
      </w: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проанализировать</w:t>
      </w:r>
      <w:r w:rsidRPr="005803ED">
        <w:rPr>
          <w:rFonts w:ascii="Times New Roman" w:hAnsi="Times New Roman" w:cs="Times New Roman"/>
          <w:sz w:val="28"/>
          <w:szCs w:val="28"/>
        </w:rPr>
        <w:t xml:space="preserve"> этот информационный процесс на предмет </w:t>
      </w:r>
      <w:r w:rsidRPr="005803ED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взаимосвязей его отдельных компонент. Во-вторых, надо каким - либо образом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представить</w:t>
      </w:r>
      <w:r w:rsidRPr="005803ED">
        <w:rPr>
          <w:rFonts w:ascii="Times New Roman" w:hAnsi="Times New Roman" w:cs="Times New Roman"/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информационную модель</w:t>
      </w:r>
      <w:r w:rsidRPr="005803ED">
        <w:rPr>
          <w:rFonts w:ascii="Times New Roman" w:hAnsi="Times New Roman" w:cs="Times New Roman"/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формализации.</w:t>
      </w:r>
      <w:r w:rsidRPr="005803ED">
        <w:rPr>
          <w:rFonts w:ascii="Times New Roman" w:hAnsi="Times New Roman" w:cs="Times New Roman"/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материального носителя</w:t>
      </w:r>
      <w:r w:rsidRPr="005803ED">
        <w:rPr>
          <w:rFonts w:ascii="Times New Roman" w:hAnsi="Times New Roman" w:cs="Times New Roman"/>
          <w:sz w:val="28"/>
          <w:szCs w:val="28"/>
        </w:rPr>
        <w:t>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моделью). </w:t>
      </w:r>
      <w:r w:rsidRPr="005803ED">
        <w:rPr>
          <w:rFonts w:ascii="Times New Roman" w:hAnsi="Times New Roman" w:cs="Times New Roman"/>
          <w:sz w:val="28"/>
          <w:szCs w:val="28"/>
        </w:rPr>
        <w:t xml:space="preserve">Важнейшим свойством информационной модели является ее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адекватность</w:t>
      </w:r>
      <w:r w:rsidRPr="005803ED">
        <w:rPr>
          <w:rFonts w:ascii="Times New Roman" w:hAnsi="Times New Roman" w:cs="Times New Roman"/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задачей, </w:t>
      </w:r>
      <w:r w:rsidRPr="005803ED">
        <w:rPr>
          <w:rFonts w:ascii="Times New Roman" w:hAnsi="Times New Roman" w:cs="Times New Roman"/>
          <w:sz w:val="28"/>
          <w:szCs w:val="28"/>
        </w:rPr>
        <w:t>которая в данный момент решается субъектом.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А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втоматизация информационного процесса</w:t>
      </w:r>
      <w:r w:rsidRPr="005803ED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1E0B38" w:rsidRPr="005803ED" w:rsidRDefault="001E0B38" w:rsidP="001E0B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03ED">
        <w:rPr>
          <w:rFonts w:ascii="Times New Roman" w:hAnsi="Times New Roman" w:cs="Times New Roman"/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процессе решения задачи</w:t>
      </w:r>
      <w:r w:rsidRPr="00580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В этом случае можно говорить об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технологии решения задачи. </w:t>
      </w:r>
    </w:p>
    <w:p w:rsidR="001E0B38" w:rsidRPr="005803ED" w:rsidRDefault="001E0B38" w:rsidP="001E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информационные системы</w:t>
      </w:r>
      <w:r w:rsidRPr="005803ED">
        <w:rPr>
          <w:rFonts w:ascii="Times New Roman" w:hAnsi="Times New Roman" w:cs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связанные с информационными процессами,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информационные технологии</w:t>
      </w:r>
      <w:r w:rsidRPr="005803ED">
        <w:rPr>
          <w:rFonts w:ascii="Times New Roman" w:hAnsi="Times New Roman" w:cs="Times New Roman"/>
          <w:sz w:val="28"/>
          <w:szCs w:val="28"/>
        </w:rPr>
        <w:t>, рассматриваемые с позиций системного подхода.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</w:t>
      </w:r>
      <w:r w:rsidRPr="005803E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1E0B38" w:rsidRPr="005803ED" w:rsidRDefault="001E0B38" w:rsidP="001E0B38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E0B38" w:rsidRPr="005803ED" w:rsidRDefault="001E0B38" w:rsidP="001E0B38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E0B38" w:rsidRPr="005803ED" w:rsidRDefault="001E0B38" w:rsidP="001E0B38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E0B38" w:rsidRPr="005803ED" w:rsidRDefault="001E0B38" w:rsidP="001E0B38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1E0B38" w:rsidRPr="005803ED" w:rsidRDefault="001E0B38" w:rsidP="001E0B3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1E0B38" w:rsidRPr="005803ED" w:rsidRDefault="001E0B38" w:rsidP="001E0B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5803ED">
        <w:rPr>
          <w:rFonts w:ascii="Times New Roman" w:hAnsi="Times New Roman" w:cs="Times New Roman"/>
          <w:sz w:val="28"/>
          <w:szCs w:val="28"/>
        </w:rPr>
        <w:t xml:space="preserve">и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содержания</w:t>
      </w:r>
      <w:r w:rsidRPr="005803ED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связей информатики с другими дисциплинами.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5803ED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5803ED">
        <w:rPr>
          <w:rFonts w:ascii="Times New Roman" w:hAnsi="Times New Roman" w:cs="Times New Roman"/>
          <w:sz w:val="28"/>
          <w:szCs w:val="28"/>
        </w:rPr>
        <w:t xml:space="preserve">связанных с анализом и представлением основных информационных процессов: </w:t>
      </w:r>
    </w:p>
    <w:p w:rsidR="001E0B38" w:rsidRPr="005803ED" w:rsidRDefault="001E0B38" w:rsidP="001E0B38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 автоматизированные информационные системы (АИС)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хранения</w:t>
      </w:r>
      <w:r w:rsidRPr="005803ED">
        <w:rPr>
          <w:rFonts w:ascii="Times New Roman" w:hAnsi="Times New Roman" w:cs="Times New Roman"/>
          <w:sz w:val="28"/>
          <w:szCs w:val="28"/>
        </w:rPr>
        <w:t xml:space="preserve"> массивов информации (системы управления базами данных, информационно-поисковые системы,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системы);</w:t>
      </w:r>
    </w:p>
    <w:p w:rsidR="001E0B38" w:rsidRPr="005803ED" w:rsidRDefault="001E0B38" w:rsidP="001E0B38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 xml:space="preserve">АИС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обработки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1E0B38" w:rsidRPr="005803ED" w:rsidRDefault="001E0B38" w:rsidP="001E0B38">
      <w:pPr>
        <w:numPr>
          <w:ilvl w:val="2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 АИС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передачи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информации (сети, телекоммуникации); </w:t>
      </w:r>
    </w:p>
    <w:p w:rsidR="001E0B38" w:rsidRPr="005803ED" w:rsidRDefault="001E0B38" w:rsidP="001E0B38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АИС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5803ED">
        <w:rPr>
          <w:rFonts w:ascii="Times New Roman" w:hAnsi="Times New Roman" w:cs="Times New Roman"/>
          <w:sz w:val="28"/>
          <w:szCs w:val="28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1E0B38" w:rsidRPr="005803ED" w:rsidRDefault="001E0B38" w:rsidP="001E0B38">
      <w:pPr>
        <w:tabs>
          <w:tab w:val="num" w:pos="19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С методической точки зрения в процессе преподавания следует обратить внимание на следующие моменты.</w:t>
      </w:r>
    </w:p>
    <w:p w:rsidR="001E0B38" w:rsidRPr="005803ED" w:rsidRDefault="001E0B38" w:rsidP="001E0B38">
      <w:pPr>
        <w:tabs>
          <w:tab w:val="num" w:pos="19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Важно подчеркнуть </w:t>
      </w:r>
      <w:proofErr w:type="spellStart"/>
      <w:r w:rsidRPr="005803ED">
        <w:rPr>
          <w:rFonts w:ascii="Times New Roman" w:hAnsi="Times New Roman" w:cs="Times New Roman"/>
          <w:i/>
          <w:iCs/>
          <w:sz w:val="28"/>
          <w:szCs w:val="28"/>
        </w:rPr>
        <w:t>деятел</w:t>
      </w:r>
      <w:bookmarkStart w:id="0" w:name="_GoBack"/>
      <w:bookmarkEnd w:id="0"/>
      <w:r w:rsidRPr="005803ED">
        <w:rPr>
          <w:rFonts w:ascii="Times New Roman" w:hAnsi="Times New Roman" w:cs="Times New Roman"/>
          <w:i/>
          <w:iCs/>
          <w:sz w:val="28"/>
          <w:szCs w:val="28"/>
        </w:rPr>
        <w:t>ьностный</w:t>
      </w:r>
      <w:proofErr w:type="spellEnd"/>
      <w:r w:rsidRPr="005803ED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</w:t>
      </w:r>
      <w:r w:rsidRPr="005803ED">
        <w:rPr>
          <w:rFonts w:ascii="Times New Roman" w:hAnsi="Times New Roman" w:cs="Times New Roman"/>
          <w:sz w:val="28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социотехнических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5803E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5803ED">
        <w:rPr>
          <w:rFonts w:ascii="Times New Roman" w:hAnsi="Times New Roman" w:cs="Times New Roman"/>
          <w:sz w:val="28"/>
          <w:szCs w:val="28"/>
        </w:rPr>
        <w:t xml:space="preserve"> характер, что и должно найти отражение в методике обучения. </w:t>
      </w: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1E0B38" w:rsidRPr="005803ED" w:rsidRDefault="001E0B38" w:rsidP="001E0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5803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0B38" w:rsidRPr="005803ED" w:rsidRDefault="001E0B38" w:rsidP="001E0B38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обучения в гуманитарной сфере.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задачи программы: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- систематизировать подходы к изучению предмета;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-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- научить пользоваться распространёнными прикладными пакетами;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- показать основные приемы эффективного использования информационных технологий;</w:t>
      </w:r>
    </w:p>
    <w:p w:rsidR="001E0B38" w:rsidRPr="005803ED" w:rsidRDefault="001E0B38" w:rsidP="001E0B38">
      <w:pPr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- сформировать логические связи с другими предметами, входящими в курс среднего образования;</w:t>
      </w:r>
    </w:p>
    <w:p w:rsidR="001E0B38" w:rsidRPr="005803ED" w:rsidRDefault="001E0B38" w:rsidP="001E0B38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ind w:right="4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1E0B38" w:rsidRPr="005803ED" w:rsidRDefault="001E0B38" w:rsidP="001E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освоение системы базовых знаний</w:t>
      </w:r>
      <w:r w:rsidRPr="005803ED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E0B38" w:rsidRPr="005803ED" w:rsidRDefault="001E0B38" w:rsidP="001E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5803ED"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E0B38" w:rsidRPr="005803ED" w:rsidRDefault="001E0B38" w:rsidP="001E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5803ED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E0B38" w:rsidRPr="005803ED" w:rsidRDefault="001E0B38" w:rsidP="001E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803E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1E0B38" w:rsidRPr="005803ED" w:rsidRDefault="001E0B38" w:rsidP="001E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E0B38" w:rsidRPr="005803ED" w:rsidRDefault="001E0B38" w:rsidP="001E0B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i/>
          <w:iCs/>
          <w:spacing w:val="-20"/>
          <w:sz w:val="28"/>
          <w:szCs w:val="28"/>
          <w:u w:val="single"/>
        </w:rPr>
        <w:t xml:space="preserve">ТРЕБОВАНИЯ  К  УРОВНЮ ПОДГОТОВКИ УЧАЩИХСЯ: </w:t>
      </w:r>
    </w:p>
    <w:p w:rsidR="001E0B38" w:rsidRPr="005803ED" w:rsidRDefault="001E0B38" w:rsidP="001E0B3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информатики и информационных технологий ученик должен:</w:t>
      </w:r>
    </w:p>
    <w:p w:rsidR="001E0B38" w:rsidRPr="005803ED" w:rsidRDefault="001E0B38" w:rsidP="001E0B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 класс:</w:t>
      </w:r>
    </w:p>
    <w:p w:rsidR="001E0B38" w:rsidRPr="005803ED" w:rsidRDefault="001E0B38" w:rsidP="001E0B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1E0B38" w:rsidRPr="005803ED" w:rsidRDefault="001E0B38" w:rsidP="001E0B38">
      <w:pPr>
        <w:numPr>
          <w:ilvl w:val="0"/>
          <w:numId w:val="5"/>
        </w:numPr>
        <w:tabs>
          <w:tab w:val="num" w:pos="252"/>
        </w:tabs>
        <w:spacing w:before="60" w:after="0" w:line="240" w:lineRule="auto"/>
        <w:ind w:left="252" w:hanging="252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программный принцип работы компьютера;</w:t>
      </w:r>
    </w:p>
    <w:p w:rsidR="001E0B38" w:rsidRPr="005803ED" w:rsidRDefault="001E0B38" w:rsidP="001E0B38">
      <w:pPr>
        <w:numPr>
          <w:ilvl w:val="0"/>
          <w:numId w:val="5"/>
        </w:numPr>
        <w:tabs>
          <w:tab w:val="clear" w:pos="567"/>
          <w:tab w:val="num" w:pos="252"/>
        </w:tabs>
        <w:spacing w:before="60" w:after="0" w:line="240" w:lineRule="auto"/>
        <w:ind w:left="252" w:hanging="252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3ED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базовые операции над объектами: цепочками символов, числами, списками, деревьями; 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3ED">
        <w:rPr>
          <w:rFonts w:ascii="Times New Roman" w:hAnsi="Times New Roman" w:cs="Times New Roman"/>
          <w:sz w:val="28"/>
          <w:szCs w:val="28"/>
          <w:lang w:eastAsia="ru-RU"/>
        </w:rPr>
        <w:t>проверять свойства  объектов;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>выполнять и строить простые алгоритмы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следовать требованиям техники безопасности, гигиены, эргономики и ресурсосбережения. 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1E0B38" w:rsidRPr="005803ED" w:rsidRDefault="001E0B38" w:rsidP="001E0B3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3ED">
        <w:rPr>
          <w:rFonts w:ascii="Times New Roman" w:hAnsi="Times New Roman" w:cs="Times New Roman"/>
          <w:sz w:val="28"/>
          <w:szCs w:val="28"/>
        </w:rPr>
        <w:t>предпринимать меры антивирусной безопасности</w:t>
      </w: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Особенности методического аппарата учебника «Информатика» для 8  класса:</w:t>
      </w: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Преподавание курса «Информатика и ИТК» в 8 классе  СКК ориентировано на использование учебно-методического комплекса Семакин И.Г. Информатика и ИКТ: учебник для 8 класса/И.Г.Семакин,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Л.А.Залогова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, С.В. Русаков, Л.В. Шестакова. – 3-е изд.,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>. – М.: БИНОМ. Лаборатория знаний. Данный методический комплекс представляет собой единую образовательную среду, позво</w:t>
      </w:r>
      <w:r w:rsidR="00DA6007">
        <w:rPr>
          <w:rFonts w:ascii="Times New Roman" w:hAnsi="Times New Roman" w:cs="Times New Roman"/>
          <w:sz w:val="28"/>
          <w:szCs w:val="28"/>
        </w:rPr>
        <w:t>ляет на достаточно высоком теоре</w:t>
      </w:r>
      <w:r w:rsidRPr="005803ED">
        <w:rPr>
          <w:rFonts w:ascii="Times New Roman" w:hAnsi="Times New Roman" w:cs="Times New Roman"/>
          <w:sz w:val="28"/>
          <w:szCs w:val="28"/>
        </w:rPr>
        <w:t>тическом и практическом уровне организовать изучение материала.</w:t>
      </w: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Место предмета в учебном плане:</w:t>
      </w: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 На изучение информатики и ИТК в 8 классе отводится 3</w:t>
      </w:r>
      <w:r w:rsidR="005803ED">
        <w:rPr>
          <w:rFonts w:ascii="Times New Roman" w:hAnsi="Times New Roman" w:cs="Times New Roman"/>
          <w:sz w:val="28"/>
          <w:szCs w:val="28"/>
        </w:rPr>
        <w:t xml:space="preserve">4 </w:t>
      </w:r>
      <w:r w:rsidRPr="005803ED">
        <w:rPr>
          <w:rFonts w:ascii="Times New Roman" w:hAnsi="Times New Roman" w:cs="Times New Roman"/>
          <w:sz w:val="28"/>
          <w:szCs w:val="28"/>
        </w:rPr>
        <w:t>час</w:t>
      </w:r>
      <w:r w:rsidR="005803ED">
        <w:rPr>
          <w:rFonts w:ascii="Times New Roman" w:hAnsi="Times New Roman" w:cs="Times New Roman"/>
          <w:sz w:val="28"/>
          <w:szCs w:val="28"/>
        </w:rPr>
        <w:t>а</w:t>
      </w:r>
      <w:r w:rsidRPr="005803ED">
        <w:rPr>
          <w:rFonts w:ascii="Times New Roman" w:hAnsi="Times New Roman" w:cs="Times New Roman"/>
          <w:sz w:val="28"/>
          <w:szCs w:val="28"/>
        </w:rPr>
        <w:t xml:space="preserve"> из расчета 1</w:t>
      </w:r>
      <w:r w:rsidR="005803ED">
        <w:rPr>
          <w:rFonts w:ascii="Times New Roman" w:hAnsi="Times New Roman" w:cs="Times New Roman"/>
          <w:sz w:val="28"/>
          <w:szCs w:val="28"/>
        </w:rPr>
        <w:t xml:space="preserve"> час</w:t>
      </w:r>
      <w:r w:rsidRPr="005803ED">
        <w:rPr>
          <w:rFonts w:ascii="Times New Roman" w:hAnsi="Times New Roman" w:cs="Times New Roman"/>
          <w:sz w:val="28"/>
          <w:szCs w:val="28"/>
        </w:rPr>
        <w:t xml:space="preserve"> в неделю, контрольных работ – 2, практических работ -18.</w:t>
      </w: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Для достижения прочных навыков работы на компьютере у</w:t>
      </w:r>
      <w:r w:rsidR="005803ED">
        <w:rPr>
          <w:rFonts w:ascii="Times New Roman" w:hAnsi="Times New Roman" w:cs="Times New Roman"/>
          <w:sz w:val="28"/>
          <w:szCs w:val="28"/>
        </w:rPr>
        <w:t>чащиеся согласно ка</w:t>
      </w:r>
      <w:r w:rsidRPr="005803ED">
        <w:rPr>
          <w:rFonts w:ascii="Times New Roman" w:hAnsi="Times New Roman" w:cs="Times New Roman"/>
          <w:sz w:val="28"/>
          <w:szCs w:val="28"/>
        </w:rPr>
        <w:t xml:space="preserve">лендарно-тематического планирования выполняют практические работы с использованием компьютера, с учетом выполнения требований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>. При изучении предмета «Информатика и ИТК» предполагается проведение непродолжительных практических работ (25-30 минут), направленных на отработку отдельных технологических приемов, а также интегрированных практических работ (проектов), ориентированных на получение целостного содержательного результата, при выполнении которых предполагается использование материала и заданий из других предметных областей. Практические работы включают подготовительный этап, не требующий использования средств информационных и коммуникационных технологий, а также включается в домашнюю работу и проектную деятельность.</w:t>
      </w:r>
    </w:p>
    <w:p w:rsidR="001E0B38" w:rsidRPr="005803ED" w:rsidRDefault="001E0B38" w:rsidP="005803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Содержание образовательной программы по информатике и ИКТ</w:t>
      </w: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Введение в предмет (1 час)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Предмет информатики. Роль информации в жизни человека. Содержание базового курса информатики.</w:t>
      </w: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Человек и информация (5 часов)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Информация и ее виды. Восприятие информации человеком. Информационные процессы.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Измерение информации. Единицы измерения информации. 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Практика на компьютере: освоение клавиатуры, работа с тренажерами; основные приемы редактирования.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Учащиеся должны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знать: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связь между информацией и знаниями человека;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что такое информационные процессы;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какие существуют носители информации;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функции языка, как способа представления информации; что такое естественные и формальные языки;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как определяется единица измерения информации – бит; (алфавитный подход); </w:t>
      </w:r>
    </w:p>
    <w:p w:rsidR="001E0B38" w:rsidRPr="005803ED" w:rsidRDefault="001E0B38" w:rsidP="001E0B38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5803ED">
        <w:rPr>
          <w:sz w:val="28"/>
          <w:szCs w:val="28"/>
        </w:rPr>
        <w:t>что такое байт, килобайт, мегабайт, гигабайт.</w:t>
      </w:r>
    </w:p>
    <w:p w:rsidR="001E0B38" w:rsidRPr="005803ED" w:rsidRDefault="001E0B38" w:rsidP="001E0B38">
      <w:pPr>
        <w:pStyle w:val="11"/>
        <w:tabs>
          <w:tab w:val="left" w:pos="993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5803ED">
        <w:rPr>
          <w:b/>
          <w:bCs/>
          <w:i/>
          <w:iCs/>
          <w:sz w:val="28"/>
          <w:szCs w:val="28"/>
        </w:rPr>
        <w:t xml:space="preserve">уметь: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приводить примеры информации и информационных процессов из области человеческой деятельности, живой природы и техники;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определять в конкретном процессе передачи информации источник, приемник, канал;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приводить примеры информативных и неинформативных сообщений;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измерять информационный объем текста в байтах (при использовании компьютерного алфавита);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lastRenderedPageBreak/>
        <w:t xml:space="preserve">пересчитывать количество информации в различных единицах (битах, байтах, Кб, Мб, Гб);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803ED">
        <w:rPr>
          <w:sz w:val="28"/>
          <w:szCs w:val="28"/>
        </w:rPr>
        <w:t xml:space="preserve">пользоваться клавиатурой компьютера для символьного вода данных. </w:t>
      </w:r>
      <w:proofErr w:type="gramEnd"/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580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Первое знакомство с компьютером (7 часов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Начальные сведения об архитектуре ЭВМ.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Виды программного обеспечения (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E0B38" w:rsidRPr="005803ED" w:rsidRDefault="001E0B38" w:rsidP="001E0B3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Практика на компьютере: знакомство с комплектацией устройств ПК, со способами их подключений; знакомство с пользовательским интерфейсом ОС; 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ОС; использование антивирусных программ. </w:t>
      </w:r>
    </w:p>
    <w:p w:rsidR="001E0B38" w:rsidRPr="005803ED" w:rsidRDefault="005803ED" w:rsidP="005803E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B38" w:rsidRPr="005803ED">
        <w:rPr>
          <w:rFonts w:ascii="Times New Roman" w:hAnsi="Times New Roman" w:cs="Times New Roman"/>
          <w:b/>
          <w:bCs/>
          <w:sz w:val="28"/>
          <w:szCs w:val="28"/>
        </w:rPr>
        <w:t>Учащиеся должны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правила техники безопасности и правила работы на компьютере;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состав основных устройств компьютера, их назначение и информационное взаимодействие;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>основные характеристики компьютера в целом и его узлов (различных накопителей, устрой</w:t>
      </w:r>
      <w:proofErr w:type="gramStart"/>
      <w:r w:rsidRPr="005803ED">
        <w:rPr>
          <w:sz w:val="28"/>
          <w:szCs w:val="28"/>
        </w:rPr>
        <w:t>ств вв</w:t>
      </w:r>
      <w:proofErr w:type="gramEnd"/>
      <w:r w:rsidRPr="005803ED">
        <w:rPr>
          <w:sz w:val="28"/>
          <w:szCs w:val="28"/>
        </w:rPr>
        <w:t xml:space="preserve">ода и вывода информации);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структуру внутренней памяти компьютера (биты, байты); понятие адреса памяти;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типы и свойства устройств внешней памяти;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>типы и назначение устрой</w:t>
      </w:r>
      <w:proofErr w:type="gramStart"/>
      <w:r w:rsidRPr="005803ED">
        <w:rPr>
          <w:sz w:val="28"/>
          <w:szCs w:val="28"/>
        </w:rPr>
        <w:t>ств вв</w:t>
      </w:r>
      <w:proofErr w:type="gramEnd"/>
      <w:r w:rsidRPr="005803ED">
        <w:rPr>
          <w:sz w:val="28"/>
          <w:szCs w:val="28"/>
        </w:rPr>
        <w:t xml:space="preserve">ода-вывода;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lastRenderedPageBreak/>
        <w:t xml:space="preserve">сущность программного управления работой компьютера;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принципы организации информации на внешних носителях: что такое файл, каталог (папка), файловая структура;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назначение программного обеспечения и его состав.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включать и выключать компьютер;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пользоваться клавиатурой;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ориентироваться в типовом интерфейсе: пользоваться меню, обращаться за справкой, работать с окнами;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инициализировать выполнение программ из программных файлов;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просматривать на экране директорию диска;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выполнять основные операции с файлами и каталогами (папками): копирование, перемещение, удаление, переименование, поиск;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использовать антивирусные программы.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Текстовая информация и компьютер (9 часов) 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(распознавание, словари и системы перевода).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ED">
        <w:rPr>
          <w:rFonts w:ascii="Times New Roman" w:hAnsi="Times New Roman" w:cs="Times New Roman"/>
          <w:sz w:val="28"/>
          <w:szCs w:val="28"/>
        </w:rPr>
        <w:t>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 и формул); знакомство со встроенными шаблонами и стилями, включение в текст гиперссылок.</w:t>
      </w:r>
      <w:proofErr w:type="gramEnd"/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lastRenderedPageBreak/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1E0B38" w:rsidRPr="005803ED" w:rsidRDefault="005803ED" w:rsidP="005803E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E0B38" w:rsidRPr="005803ED">
        <w:rPr>
          <w:rFonts w:ascii="Times New Roman" w:hAnsi="Times New Roman" w:cs="Times New Roman"/>
          <w:b/>
          <w:bCs/>
          <w:sz w:val="28"/>
          <w:szCs w:val="28"/>
        </w:rPr>
        <w:t>Учащиеся должны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способы представления символьной информации в памяти ЭВМ (таблицы кодировки, текстовые файлы);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назначение текстовых редакторов (текстовых процессоров);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основные режимы работы текстовых редакторов (ввод-редактирование, печать, орфографический контроль, поиск и замена, работа с файлами). </w:t>
      </w:r>
    </w:p>
    <w:p w:rsidR="001E0B38" w:rsidRPr="005803ED" w:rsidRDefault="001E0B38" w:rsidP="001E0B3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набирать и редактировать текст в одном из текстовых редакторов;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выполнять основные операции над текстом, допускаемые этим редактором;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сохранять текст на диске, загружать его с диска, выводить на печать.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Графическая информация и компьютер (6 часов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Графические редакторы и методы работы с ними.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Практика на компьютере: создание изображения в среде графического редактора растрового типа с использованием основных инструментов и приёмов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должны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способы представления изображений в памяти ЭВМ; понятия о пикселе, растре, кодировке цвета, видеопамяти;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какие существуют области применения компьютерной графики;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назначение графических редакторов;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 </w:t>
      </w:r>
    </w:p>
    <w:p w:rsidR="001E0B38" w:rsidRPr="005803ED" w:rsidRDefault="001E0B38" w:rsidP="001E0B38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строить несложные изображения с помощью одного из графических редакторов;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сохранять рисунки на диске и загружать с диска; выводить на печать.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Технология мультимедиа (7 часов</w:t>
      </w:r>
      <w:proofErr w:type="gramStart"/>
      <w:r w:rsidRPr="005803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>Практика на компьютере: освоение работы с программным пакетом создания презентаций; создание презентаций, содержащей графические изображения, анимацию, звук, текст.</w:t>
      </w:r>
    </w:p>
    <w:p w:rsidR="001E0B38" w:rsidRPr="005803ED" w:rsidRDefault="001E0B38" w:rsidP="001E0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D">
        <w:rPr>
          <w:rFonts w:ascii="Times New Roman" w:hAnsi="Times New Roman" w:cs="Times New Roman"/>
          <w:sz w:val="28"/>
          <w:szCs w:val="28"/>
        </w:rPr>
        <w:t xml:space="preserve">При наличии технических и программных средств: демонстрация презентации с использованием </w:t>
      </w:r>
      <w:proofErr w:type="spellStart"/>
      <w:r w:rsidRPr="005803E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803ED">
        <w:rPr>
          <w:rFonts w:ascii="Times New Roman" w:hAnsi="Times New Roman" w:cs="Times New Roman"/>
          <w:sz w:val="28"/>
          <w:szCs w:val="28"/>
        </w:rPr>
        <w:t xml:space="preserve"> проектора; запись звука в компьютерную память; запись изображения с использованием цифровой техники и ввод его в компьютерную память; использование записанного звука и изображения в презентации.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Учащиеся должны </w:t>
      </w:r>
    </w:p>
    <w:p w:rsidR="001E0B38" w:rsidRPr="005803ED" w:rsidRDefault="001E0B38" w:rsidP="001E0B3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что такое мультимедиа;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принцип дискретизации, используемый для представления звука в памяти компьютера;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основные типы сценариев, используемых в компьютерных презентациях; </w:t>
      </w:r>
    </w:p>
    <w:p w:rsidR="001E0B38" w:rsidRPr="005803ED" w:rsidRDefault="001E0B38" w:rsidP="001E0B38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1E0B38" w:rsidRPr="005803ED" w:rsidRDefault="001E0B38" w:rsidP="001E0B38"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03ED">
        <w:rPr>
          <w:sz w:val="28"/>
          <w:szCs w:val="28"/>
        </w:rPr>
        <w:t xml:space="preserve">создавать несложную презентацию в среде типовой программы, совмещающей изображение, звук, анимацию и текст. </w:t>
      </w:r>
    </w:p>
    <w:p w:rsidR="001E0B38" w:rsidRPr="005803ED" w:rsidRDefault="001E0B38" w:rsidP="001E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07" w:rsidRDefault="00DA6007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учебного материала</w:t>
      </w: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предмет Информатика и ИКТ</w:t>
      </w:r>
    </w:p>
    <w:p w:rsidR="001E0B38" w:rsidRPr="005803ED" w:rsidRDefault="001E0B38" w:rsidP="001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ED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4512"/>
        <w:gridCol w:w="2470"/>
        <w:gridCol w:w="1836"/>
        <w:gridCol w:w="2174"/>
        <w:gridCol w:w="2126"/>
      </w:tblGrid>
      <w:tr w:rsidR="001E0B38" w:rsidRPr="005803ED" w:rsidTr="00DA6007">
        <w:trPr>
          <w:trHeight w:val="1658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512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 количество часов (по программе)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1E0B38" w:rsidRPr="005803ED" w:rsidTr="004D2A1E">
        <w:trPr>
          <w:trHeight w:val="438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2" w:type="dxa"/>
          </w:tcPr>
          <w:p w:rsidR="004D2A1E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предмет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1E0B38" w:rsidRPr="005803ED" w:rsidTr="004D2A1E">
        <w:trPr>
          <w:trHeight w:val="559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2" w:type="dxa"/>
          </w:tcPr>
          <w:p w:rsidR="004D2A1E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информаци</w:t>
            </w:r>
            <w:r w:rsidR="004D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E0B38" w:rsidRPr="005803ED" w:rsidTr="004D2A1E">
        <w:trPr>
          <w:trHeight w:val="837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2" w:type="dxa"/>
          </w:tcPr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знакомство с компьютером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E0B38" w:rsidRPr="005803ED" w:rsidTr="004D2A1E">
        <w:trPr>
          <w:trHeight w:val="879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2" w:type="dxa"/>
          </w:tcPr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Текстовая информация и компьютер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E0B38" w:rsidRPr="005803ED" w:rsidTr="004D2A1E">
        <w:trPr>
          <w:trHeight w:val="1204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12" w:type="dxa"/>
          </w:tcPr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Графическая информация и компьютер</w:t>
            </w:r>
          </w:p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E0B38" w:rsidRPr="005803ED" w:rsidTr="004D2A1E">
        <w:trPr>
          <w:trHeight w:val="829"/>
        </w:trPr>
        <w:tc>
          <w:tcPr>
            <w:tcW w:w="129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12" w:type="dxa"/>
          </w:tcPr>
          <w:p w:rsidR="001E0B38" w:rsidRPr="005803ED" w:rsidRDefault="00DA6007" w:rsidP="00DA60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мультимедиа</w:t>
            </w:r>
          </w:p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1E0B38" w:rsidRPr="005803ED" w:rsidRDefault="00DA6007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1E0B38" w:rsidRPr="005803ED" w:rsidRDefault="00DA6007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E0B38" w:rsidRPr="005803ED" w:rsidTr="00DA6007">
        <w:trPr>
          <w:trHeight w:val="143"/>
        </w:trPr>
        <w:tc>
          <w:tcPr>
            <w:tcW w:w="1294" w:type="dxa"/>
            <w:tcBorders>
              <w:right w:val="nil"/>
            </w:tcBorders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  <w:tcBorders>
              <w:left w:val="nil"/>
            </w:tcBorders>
          </w:tcPr>
          <w:p w:rsidR="001E0B38" w:rsidRPr="005803ED" w:rsidRDefault="001E0B38" w:rsidP="00DA6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2470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A6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74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E0B38" w:rsidRPr="005803ED" w:rsidRDefault="001E0B38" w:rsidP="00DA6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DC5FE2" w:rsidRPr="005803ED" w:rsidRDefault="00DC5FE2">
      <w:pPr>
        <w:rPr>
          <w:rFonts w:ascii="Times New Roman" w:hAnsi="Times New Roman" w:cs="Times New Roman"/>
          <w:sz w:val="28"/>
          <w:szCs w:val="28"/>
        </w:rPr>
      </w:pPr>
    </w:p>
    <w:p w:rsidR="001E0B38" w:rsidRPr="004D2A1E" w:rsidRDefault="001E0B38" w:rsidP="001E0B3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2A1E">
        <w:rPr>
          <w:rFonts w:ascii="Times New Roman" w:hAnsi="Times New Roman" w:cs="Times New Roman"/>
          <w:b/>
          <w:i/>
          <w:sz w:val="32"/>
          <w:szCs w:val="32"/>
          <w:u w:val="single"/>
        </w:rPr>
        <w:t>Календарно-тематическое планирование</w:t>
      </w:r>
    </w:p>
    <w:tbl>
      <w:tblPr>
        <w:tblW w:w="156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1967"/>
        <w:gridCol w:w="727"/>
        <w:gridCol w:w="1417"/>
        <w:gridCol w:w="1843"/>
        <w:gridCol w:w="2562"/>
        <w:gridCol w:w="131"/>
        <w:gridCol w:w="1651"/>
        <w:gridCol w:w="34"/>
        <w:gridCol w:w="1566"/>
        <w:gridCol w:w="1634"/>
        <w:gridCol w:w="709"/>
        <w:gridCol w:w="692"/>
      </w:tblGrid>
      <w:tr w:rsidR="001E0B38" w:rsidRPr="004D2A1E" w:rsidTr="00DA6007">
        <w:trPr>
          <w:cantSplit/>
          <w:trHeight w:val="893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tcFitText/>
          </w:tcPr>
          <w:p w:rsidR="001E0B38" w:rsidRPr="004D2A1E" w:rsidRDefault="001E0B38" w:rsidP="00DA6007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№ урока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Тема урока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(этап проектной или исследовательской деятельности)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0B38" w:rsidRPr="004D2A1E" w:rsidRDefault="001E0B38" w:rsidP="00DA6007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Количество</w:t>
            </w:r>
          </w:p>
          <w:p w:rsidR="001E0B38" w:rsidRPr="004D2A1E" w:rsidRDefault="001E0B38" w:rsidP="00DA6007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Тип урока</w:t>
            </w:r>
          </w:p>
          <w:p w:rsidR="001E0B38" w:rsidRPr="004D2A1E" w:rsidRDefault="001E0B38" w:rsidP="001E0B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Элементы содержания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D2A1E">
              <w:rPr>
                <w:sz w:val="24"/>
                <w:szCs w:val="24"/>
              </w:rPr>
              <w:t>обучающихся</w:t>
            </w:r>
            <w:proofErr w:type="gramEnd"/>
            <w:r w:rsidRPr="004D2A1E">
              <w:rPr>
                <w:sz w:val="24"/>
                <w:szCs w:val="24"/>
              </w:rPr>
              <w:t xml:space="preserve"> (результат)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Вид контроля. Измерители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Элементы дополнительного (необязательного) содержания</w:t>
            </w:r>
          </w:p>
        </w:tc>
        <w:tc>
          <w:tcPr>
            <w:tcW w:w="1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Домашнее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Срок проведения</w:t>
            </w:r>
          </w:p>
        </w:tc>
      </w:tr>
      <w:tr w:rsidR="001E0B38" w:rsidRPr="004D2A1E" w:rsidTr="00DA6007">
        <w:trPr>
          <w:cantSplit/>
          <w:trHeight w:val="1602"/>
          <w:tblHeader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tcFitText/>
            <w:vAlign w:val="center"/>
          </w:tcPr>
          <w:p w:rsidR="001E0B38" w:rsidRPr="004D2A1E" w:rsidRDefault="001E0B38" w:rsidP="001E0B38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tcFitText/>
            <w:vAlign w:val="center"/>
          </w:tcPr>
          <w:p w:rsidR="001E0B38" w:rsidRPr="004D2A1E" w:rsidRDefault="001E0B38" w:rsidP="00DA6007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1E0B38" w:rsidRPr="004D2A1E" w:rsidTr="00DA6007">
        <w:trPr>
          <w:cantSplit/>
          <w:trHeight w:val="347"/>
        </w:trPr>
        <w:tc>
          <w:tcPr>
            <w:tcW w:w="2676" w:type="dxa"/>
            <w:gridSpan w:val="2"/>
            <w:tcBorders>
              <w:top w:val="single" w:sz="12" w:space="0" w:color="auto"/>
            </w:tcBorders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1. Информация и информационные процессы.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12239" w:type="dxa"/>
            <w:gridSpan w:val="10"/>
            <w:tcBorders>
              <w:top w:val="single" w:sz="12" w:space="0" w:color="auto"/>
            </w:tcBorders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559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</w:t>
            </w:r>
          </w:p>
          <w:p w:rsidR="001E0B38" w:rsidRPr="004D2A1E" w:rsidRDefault="001E0B38" w:rsidP="00DA6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 Компьютер, его назначение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 устройство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  <w:u w:val="single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>и соблюдать  требования безопасности и гигиены в работе со средствами ИКТ. Знать требования к организации компьютерного рабочего места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Экспресс-опрос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(тестирование).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5155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предмет. Информация в природе, обществе и технике.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ознакомления с новым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Предмет информатики. Роль информатики в жизни людей. Содержание базового курса информатики. Информация. Информационные объекты различных видов. Восприятие и представление информации.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="00DA6007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>об области применения информатики; об информации.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виды информации и формы её представления, способы восприятия информации.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различать декларативные и процедурные знания; приводить примеры информативных и неинформативных сообщений; различных видов информации из области человеческой деятельности, живой природы, техники.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Экспресс-опрос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(тестирование).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7615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Информационные процессы.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 работа №1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iCs/>
                <w:sz w:val="24"/>
                <w:szCs w:val="24"/>
              </w:rPr>
              <w:t>Освоение клавиатуры, работа с тренажёром, основные приёмы редактирования.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ознакомления с новым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Основные информационные процессы: хранение, передача, обработка информации. Восприятие, запоминание и преобразование сигналов живыми организмами. Роль информации в жизни людей.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="00DA6007" w:rsidRPr="004D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сущностные характеристики информационных процессо</w:t>
            </w:r>
            <w:proofErr w:type="gram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хранения, передачи и обработки информации);способы восприятия информации живыми организмами с помощью органов чувств.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="00DA6007" w:rsidRPr="004D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перечислить свойства информации, представленной в форме сообщений (естественные языки), знаний (от папируса до диска) и распространяемой средствами массовой информации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приводить примеры информационных процессов из области человеческой деятельности, живой природы, техники</w:t>
            </w:r>
            <w:r w:rsidRPr="004D2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4D2A1E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фиксац</w:t>
            </w:r>
            <w:proofErr w:type="gramStart"/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дио и видеоинформации с использованием цифровой камеры и устройств звукозаписи.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6226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Измерение информации. Единицы измерения информации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ознакомления с новым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материалом.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количества информации: различные подходы. Единицы измерения количества информации.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="00DA6007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 xml:space="preserve">подходы к изучению понятия количества информации (как  мера уменьшения,  алфавитный подход). Знать единицы измерения информации (бит, байт, Кбайт, Мбайт, Гбайт).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переводить из одной единицы измерения количества информации в другую (например: </w:t>
            </w:r>
            <w:proofErr w:type="gramStart"/>
            <w:r w:rsidRPr="004D2A1E">
              <w:rPr>
                <w:sz w:val="24"/>
                <w:szCs w:val="24"/>
              </w:rPr>
              <w:t>из</w:t>
            </w:r>
            <w:proofErr w:type="gramEnd"/>
            <w:r w:rsidR="00DA6007" w:rsidRPr="004D2A1E">
              <w:rPr>
                <w:sz w:val="24"/>
                <w:szCs w:val="24"/>
              </w:rPr>
              <w:t xml:space="preserve"> </w:t>
            </w:r>
            <w:proofErr w:type="gramStart"/>
            <w:r w:rsidRPr="004D2A1E">
              <w:rPr>
                <w:sz w:val="24"/>
                <w:szCs w:val="24"/>
              </w:rPr>
              <w:t>байт</w:t>
            </w:r>
            <w:proofErr w:type="gramEnd"/>
            <w:r w:rsidRPr="004D2A1E">
              <w:rPr>
                <w:sz w:val="24"/>
                <w:szCs w:val="24"/>
              </w:rPr>
              <w:t xml:space="preserve"> в биты, из Мбайт в байты, из Гбайт в Мбайт, из Кбайт в Мбайт),  иметь представление об измеримости объема количества информации.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4213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№2 «Измерение информации»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Информационные объекты различных видов. Информационные процессы: хранение, передача и обработка информации. Понятие количества информации. Единицы измерения информации.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правила ТБ при работе на компьютере; основные устройства компьютера  их функции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Уметь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включать и выключать компьютер, получать информацию о характеристиках ПК: процессора и оперативной памяти, информационной</w:t>
            </w:r>
            <w:r w:rsidR="00DA6007"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емкости дисков, их сходство, 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различие; вставлять сменные диски в накопители.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Экспресс-контроль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Основные характеристики ПК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804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Информационные объекты различных видов. Информационные процессы: хранение, передача и обработка информации. Понятие количества информации. Единицы измерения информации.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подходы к изучению понятия количества информации (как  мера уменьшения неопределённости знаний,  алфавитный подход). Знать единицы измерения информации (бит, байт, Кбайт, Мбайт, Гбайт). </w:t>
            </w: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переводить из одной единицы измерения количества информации в другую,  иметь представление об измеримости объема количества информации.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- </w:t>
            </w:r>
            <w:r w:rsidRPr="004D2A1E">
              <w:rPr>
                <w:i/>
                <w:sz w:val="24"/>
                <w:szCs w:val="24"/>
              </w:rPr>
              <w:t>Различать декларативные и процедурные знания, информативные и неинформативные сообщения.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 сущностные характеристики информационных процессов.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 xml:space="preserve">- Уметь измерять информационный объем текста с алфавитной точки </w:t>
            </w:r>
            <w:proofErr w:type="spellStart"/>
            <w:r w:rsidRPr="004D2A1E">
              <w:rPr>
                <w:i/>
                <w:sz w:val="24"/>
                <w:szCs w:val="24"/>
              </w:rPr>
              <w:t>зрения</w:t>
            </w:r>
            <w:proofErr w:type="gramStart"/>
            <w:r w:rsidRPr="004D2A1E">
              <w:rPr>
                <w:i/>
                <w:sz w:val="24"/>
                <w:szCs w:val="24"/>
              </w:rPr>
              <w:t>,п</w:t>
            </w:r>
            <w:proofErr w:type="gramEnd"/>
            <w:r w:rsidRPr="004D2A1E">
              <w:rPr>
                <w:i/>
                <w:sz w:val="24"/>
                <w:szCs w:val="24"/>
              </w:rPr>
              <w:t>ереводить</w:t>
            </w:r>
            <w:proofErr w:type="spellEnd"/>
            <w:r w:rsidRPr="004D2A1E">
              <w:rPr>
                <w:i/>
                <w:sz w:val="24"/>
                <w:szCs w:val="24"/>
              </w:rPr>
              <w:t xml:space="preserve"> из одной единицы количества информации в другую (из Мбайт в Кбайт, из байт в Мбайт, из Гбайт в Кбайт).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теории №1.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47"/>
        </w:trPr>
        <w:tc>
          <w:tcPr>
            <w:tcW w:w="2676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lastRenderedPageBreak/>
              <w:t>2. Компьютер как универсальное устройство обработки информации.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7 часов</w:t>
            </w:r>
          </w:p>
        </w:tc>
        <w:tc>
          <w:tcPr>
            <w:tcW w:w="12239" w:type="dxa"/>
            <w:gridSpan w:val="10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134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Назначение и устройство компьютера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ознакомления с новым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Основные составляющие  компьютера и их функции.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правила ТБ при работе на компьютере; основные устройства компьютера  их функции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Уметь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включать и выключать компьютер, получать информацию о характеристиках ПК: процессора и оперативной памяти, информационной  емкости дисков, их сходство и различие; вставлять сменные диски в накопители.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Экспресс-контроль.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134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Характеристики основных устройств компьютера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Основные компоненты компьютера и их функции (процессор, устройство ввода-вывода, оперативная и долговременная память). Гигиенические  эргономические и технические условия безопасной эксплуатации компьютера.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правила ТБ при работе на компьютере; основные устройства компьютера  их функции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  <w:u w:val="single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включать и выключать компьютер, получать информацию о характеристиках ПК: процессора и оперативной памяти, информационной  емкости дисков, их сходство и различие; вставлять сменные диски в накопители</w:t>
            </w: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Экспресс-контроль.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Основные характеристики ПК (тактовая частота, разрядность, объем внутренней памяти). Компьютерная память.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134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Программное обеспечение компьютера и его типы. </w:t>
            </w:r>
            <w:r w:rsidRPr="004D2A1E">
              <w:rPr>
                <w:b/>
                <w:sz w:val="24"/>
                <w:szCs w:val="24"/>
              </w:rPr>
              <w:t>Практическая работа №3 «Работа с программным обеспечением»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Программный принцип работы компьютера. Программное обеспечение, его структура. Операционные системы, их функции. Загрузка компьютера.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сущности программного управления  работой компьютера.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типы программного обеспечения, функции операционной системы.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оперировать компьютерными информационными объектами в наглядно-графической форме (перемещать, копировать, удалять, создавать ярлыки).</w:t>
            </w: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Системное программное обеспечение. Системы программировани</w:t>
            </w:r>
            <w:proofErr w:type="gramStart"/>
            <w:r w:rsidRPr="004D2A1E">
              <w:rPr>
                <w:sz w:val="24"/>
                <w:szCs w:val="24"/>
              </w:rPr>
              <w:t>я(</w:t>
            </w:r>
            <w:proofErr w:type="gramEnd"/>
            <w:r w:rsidRPr="004D2A1E">
              <w:rPr>
                <w:sz w:val="24"/>
                <w:szCs w:val="24"/>
              </w:rPr>
              <w:t>обзор).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66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Пользовательский интерфейс.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файловой и справочной  системами операционной системы, использование антивирусных программ.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Командное взаимодействие пользователя с компьютером,  графический пользовательский интерфейс (рабочий стол, окна, диалоговые панели, меню).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 Графический пользовательский интерфейс.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 информационном пространстве. 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Знать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рабочего стола, различие между значками и ярлыками.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создавать папки, создавать, именовать, сохранять, переносить и удалять файлы; вызывать контекстное меню с помощью правой кнопки.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- </w:t>
            </w:r>
            <w:r w:rsidRPr="004D2A1E">
              <w:rPr>
                <w:i/>
                <w:sz w:val="24"/>
                <w:szCs w:val="24"/>
              </w:rPr>
              <w:t>Знать ТБ при работе на ПК.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-Знать основные устройства компьютера и их функции.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 типы  программного обеспечения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  <w:r w:rsidRPr="004D2A1E">
              <w:rPr>
                <w:i/>
                <w:sz w:val="24"/>
                <w:szCs w:val="24"/>
              </w:rPr>
              <w:t>- Знать основные элементы рабочего стола.</w:t>
            </w: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b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Экспресс-опрос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66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Файлы. Файловые структуры. Компьютерные вирусы и антивирусные программы.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ознакомления с новым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Данные и программы. Файлы и файловая система. 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="00DA6007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>определение файла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="00DA6007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>об организации файлов, о дереве каталога.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возможности работы с файлами, основные действия с ними; о необходимости проверки файлов на наличие вирусов.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просматривать на экране каталоги диска, проверять файлы  на наличие вирусов.</w:t>
            </w: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66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№5 «Работа с файловой структурой операционной системы»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Гигиенические  эргономические и технические условия безопасной эксплуатации компьютера. Основные компоненты компьютера и их функции (процессор, устройство ввода-вывода, оперативная и долговременная память). Программное обеспечение, его структура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 информационном пространстве. 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Знать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рабочего стола, различие между значками и ярлыками.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создавать папки, создавать, именовать, сохранять, переносить и удалять файлы; вызывать контекстное меню с помощью правой кнопки.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- </w:t>
            </w:r>
            <w:r w:rsidRPr="004D2A1E">
              <w:rPr>
                <w:i/>
                <w:sz w:val="24"/>
                <w:szCs w:val="24"/>
              </w:rPr>
              <w:t>Знать ТБ при работе на ПК.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-Знать основные устройства компьютера и их функции.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 типы  программного обеспечения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  <w:r w:rsidRPr="004D2A1E">
              <w:rPr>
                <w:i/>
                <w:sz w:val="24"/>
                <w:szCs w:val="24"/>
              </w:rPr>
              <w:t>- Знать основные элементы рабочего стола.</w:t>
            </w:r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66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Контрольная работа «Назначение и устройство компьютера»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Командное взаимодействие пользователя с компьютером</w:t>
            </w:r>
          </w:p>
        </w:tc>
        <w:tc>
          <w:tcPr>
            <w:tcW w:w="2562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D2A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-Знать назначение системного, прикладного ПО и систем программирования.</w:t>
            </w:r>
            <w:proofErr w:type="gramEnd"/>
          </w:p>
        </w:tc>
        <w:tc>
          <w:tcPr>
            <w:tcW w:w="1782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47"/>
        </w:trPr>
        <w:tc>
          <w:tcPr>
            <w:tcW w:w="2676" w:type="dxa"/>
            <w:gridSpan w:val="2"/>
          </w:tcPr>
          <w:p w:rsidR="001E0B38" w:rsidRPr="004D2A1E" w:rsidRDefault="001E0B38" w:rsidP="00DA6007">
            <w:pPr>
              <w:pStyle w:val="a5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3. Обработка текстовой информации.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13 часов</w:t>
            </w:r>
          </w:p>
        </w:tc>
        <w:tc>
          <w:tcPr>
            <w:tcW w:w="12239" w:type="dxa"/>
            <w:gridSpan w:val="10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33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Представление текстов в памяти компьютера.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кодировочной таблицы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Знать: кодировочную таблицу, виды кодировок русских букв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Плакат: «Таблица кодировки русских букв»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933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текстового редактора.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Знать основные объекты текстовых документов и их параметров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Пример текста в памяти компьютера. Файл Пример.doc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933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№6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Основные приёмы ввода и редактирования текста; постановка руки при вводе с клавиатуры.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текстового редактора. Среда текстового редактора.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Pr="004D2A1E">
              <w:rPr>
                <w:sz w:val="24"/>
                <w:szCs w:val="24"/>
              </w:rPr>
              <w:t xml:space="preserve"> назначение и основные режимы работы текстового редактора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="004D2A1E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 xml:space="preserve">запускать текстовый редактор  </w:t>
            </w:r>
            <w:r w:rsidRPr="004D2A1E">
              <w:rPr>
                <w:sz w:val="24"/>
                <w:szCs w:val="24"/>
                <w:lang w:val="en-US"/>
              </w:rPr>
              <w:t>MSWord</w:t>
            </w:r>
            <w:r w:rsidRPr="004D2A1E">
              <w:rPr>
                <w:sz w:val="24"/>
                <w:szCs w:val="24"/>
              </w:rPr>
              <w:t>, набирать текст на русском языке с помощью клавиатуры, выполнять простейшее редактирование (вставлять, удалять и заменять символы).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Экспресс-контроль.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Тексты в компьютерной памяти.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53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работа№7 «Файловая система. Представление текста</w:t>
            </w:r>
            <w:proofErr w:type="gramStart"/>
            <w:r w:rsidRPr="004D2A1E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 и сохранение  текстовых файлов.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Знать технологию создания текстового документа.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  <w:u w:val="single"/>
              </w:rPr>
            </w:pPr>
            <w:r w:rsidRPr="004D2A1E">
              <w:rPr>
                <w:i/>
                <w:sz w:val="24"/>
                <w:szCs w:val="24"/>
              </w:rPr>
              <w:t>Уметь сохранять текстовый файл.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53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работа№8 «Форматирование текста»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Создание, редактирование и форматирование текстовых документов.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Знать технологию создания, редактирование, форматирования и сохранения текстового документа.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Экспресс-опрос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53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Текстовый редактор. Создание и простейшее редактирование документов.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 и простейшее редактирование текстовых документов в текстовом редактор</w:t>
            </w:r>
            <w:proofErr w:type="gramStart"/>
            <w:r w:rsidRPr="004D2A1E">
              <w:rPr>
                <w:sz w:val="24"/>
                <w:szCs w:val="24"/>
              </w:rPr>
              <w:t>е(</w:t>
            </w:r>
            <w:proofErr w:type="gramEnd"/>
            <w:r w:rsidRPr="004D2A1E">
              <w:rPr>
                <w:sz w:val="24"/>
                <w:szCs w:val="24"/>
              </w:rPr>
              <w:t>вставка, удаление и замена символов, работа с фрагментами текста).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набирать и редактировать текст (вставлять, удалять и заменять символы); работать с фрагментами текста (выделять перемещать, удалять фрагменты).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Автоматическая расстановка переносов.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794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Работа с текстовым редактором. Форматирование документа.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№9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Урок закрепление </w:t>
            </w:r>
            <w:proofErr w:type="gramStart"/>
            <w:r w:rsidRPr="004D2A1E">
              <w:rPr>
                <w:sz w:val="24"/>
                <w:szCs w:val="24"/>
              </w:rPr>
              <w:t>изученного</w:t>
            </w:r>
            <w:proofErr w:type="gramEnd"/>
            <w:r w:rsidRPr="004D2A1E">
              <w:rPr>
                <w:sz w:val="24"/>
                <w:szCs w:val="24"/>
              </w:rPr>
              <w:t>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Горячие клавиши для форматирования.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392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21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Дополнительные возможности текстового редактора. Включение в документ списков и таблиц.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Знать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списков (</w:t>
            </w:r>
            <w:proofErr w:type="gram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нумерованные</w:t>
            </w:r>
            <w:proofErr w:type="gram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маркированные).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Иметь представление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устройстве таблицы (строки, столбцы, ячейки); о диаграммах и их включении в документ; о многоуровневых списках (вложенные списки).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Выборочный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 контроль.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Работа с графическими режимами графических объектов.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45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Редактирование документа. Проверка орфографии. Запись и изменение выделений.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Проверка правописания в текстовом документе. Запись и выделение изменений.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встроенной  в текстовый редактор системе  проверки правописания; </w:t>
            </w:r>
            <w:proofErr w:type="spellStart"/>
            <w:r w:rsidRPr="004D2A1E">
              <w:rPr>
                <w:sz w:val="24"/>
                <w:szCs w:val="24"/>
              </w:rPr>
              <w:t>автозамене</w:t>
            </w:r>
            <w:proofErr w:type="spellEnd"/>
            <w:r w:rsidRPr="004D2A1E">
              <w:rPr>
                <w:sz w:val="24"/>
                <w:szCs w:val="24"/>
              </w:rPr>
              <w:t xml:space="preserve"> частых опечаток и о настройке выделения исправлений.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Знать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подчеркивания ошибки (орфографические – красная линия, синтаксические – зеленая).</w:t>
            </w:r>
            <w:proofErr w:type="gramEnd"/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45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Дополнительные возможности текстового редактора. Создание закладок и ссылок. Разработка и использование стиля.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№10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Создание гипертекстового документа.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Гипертекст. Создание закладок и ссылок. Разработка и использование стиля: абзацы и заголовки.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гипертексте, гиперссылке; об использование стиля (абзацы и заголовки).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Знать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гиперссылки (указатель ссылки и адресная часть ссылки).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распознать гипертекст в электронном документе создавать закладки и ссылки в документе.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Экспресс-контроль.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4178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24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Системы перевода и распознания текстов.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№11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Перевод текста с использованием системы машинного перевода.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Распознавание текста. Компьютерные словари и системы переводов текста. Сохранение документа в различных текстовых форматах. Печать документа.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возможностях компьютерных словарей (</w:t>
            </w:r>
            <w:proofErr w:type="spell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многоязычность</w:t>
            </w:r>
            <w:proofErr w:type="spell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мультимедийность</w:t>
            </w:r>
            <w:proofErr w:type="spell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переводить текст с использованием системы машинного перевода (небольшой блок текста).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Выборочный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контроль.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7211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Системы перевода и распознания текстов.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№12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Сканирование и распознавание «бумажного» текстового документа.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Назначение и основные режимы работы текстового редактора. Простейшее редактирование и форматирование текстового документа. Включение в текстовый документ списков и таблиц. Гипертекст.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Уметь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сканера получить изображение страницы текста в графическом формате, затем провести  распознавание текста для получения документа в текстовом формате; </w:t>
            </w:r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сохранить документ, вывести на печать на принтере.</w:t>
            </w: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- </w:t>
            </w:r>
            <w:proofErr w:type="spellStart"/>
            <w:r w:rsidRPr="004D2A1E">
              <w:rPr>
                <w:i/>
                <w:sz w:val="24"/>
                <w:szCs w:val="24"/>
              </w:rPr>
              <w:t>Знатьназначение</w:t>
            </w:r>
            <w:proofErr w:type="spellEnd"/>
            <w:r w:rsidRPr="004D2A1E">
              <w:rPr>
                <w:i/>
                <w:sz w:val="24"/>
                <w:szCs w:val="24"/>
              </w:rPr>
              <w:t xml:space="preserve"> и основные режимы работы текстового редактора.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 xml:space="preserve"> - Знать, как осуществляется редактирование документа.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Знать, как осуществляется форматирование документа.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Знать, как осуществляется вставка списков и таблиц в текстовый документ.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  <w:r w:rsidRPr="004D2A1E">
              <w:rPr>
                <w:i/>
                <w:sz w:val="24"/>
                <w:szCs w:val="24"/>
              </w:rPr>
              <w:t>- Знать что такое гиперссылка и  гипертекст.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 xml:space="preserve">Контрольная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работа по теории №3.</w:t>
            </w: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trHeight w:val="7898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 и обработка комплексного информационного объекта в виде учебной публикации (отчет о работе, доклад, реферат, школьная газета).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Практикум.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Планирование текста, создание оглавления. Поиск необходимой информации в общешкольной базе данных, на внешних носителях</w:t>
            </w:r>
            <w:r w:rsidR="004D2A1E" w:rsidRPr="004D2A1E">
              <w:rPr>
                <w:sz w:val="24"/>
                <w:szCs w:val="24"/>
              </w:rPr>
              <w:t xml:space="preserve"> </w:t>
            </w:r>
            <w:r w:rsidRPr="004D2A1E">
              <w:rPr>
                <w:sz w:val="24"/>
                <w:szCs w:val="24"/>
              </w:rPr>
              <w:t>в библиотеке бумажных нецифровых носителей. Ввод текста, форматирование текста с использованием заданного стиля, включение в документ таблиц, графиков, изображений. Использование цитат, ссылок. Использование систем перевода текста и словарей. Использование сканера и программ распознавания печатного текста, расшифровка учащимися  записанной устной речи.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Уметь</w:t>
            </w:r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оглавление, планировать текст; владеть поиском необходимой информации в общешкольной базе данных, на внешних носителях (компакт-диски), в библиотеке бумажных и нецифровых носителей; вводить текст, форматировать его с использованием заданного </w:t>
            </w:r>
            <w:proofErr w:type="spell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gram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</w:t>
            </w:r>
            <w:proofErr w:type="spell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включением в документ таблиц, графиков, </w:t>
            </w:r>
            <w:proofErr w:type="spell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изображений;использовать</w:t>
            </w:r>
            <w:proofErr w:type="spellEnd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цитаты и ссылки (гипертекст); использовать системы перевода текста и </w:t>
            </w:r>
            <w:proofErr w:type="spellStart"/>
            <w:r w:rsidRPr="004D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словари;</w:t>
            </w:r>
            <w:r w:rsidRPr="004D2A1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4D2A1E">
              <w:rPr>
                <w:rFonts w:ascii="Times New Roman" w:hAnsi="Times New Roman" w:cs="Times New Roman"/>
                <w:sz w:val="24"/>
                <w:szCs w:val="24"/>
              </w:rPr>
              <w:t xml:space="preserve"> сканер и программы распознавания печатного текста.</w:t>
            </w:r>
          </w:p>
        </w:tc>
        <w:tc>
          <w:tcPr>
            <w:tcW w:w="1651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trHeight w:val="404"/>
        </w:trPr>
        <w:tc>
          <w:tcPr>
            <w:tcW w:w="2676" w:type="dxa"/>
            <w:gridSpan w:val="2"/>
          </w:tcPr>
          <w:p w:rsidR="001E0B38" w:rsidRPr="004D2A1E" w:rsidRDefault="001E0B38" w:rsidP="00DA6007">
            <w:pPr>
              <w:pStyle w:val="a5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lastRenderedPageBreak/>
              <w:t xml:space="preserve">4. Об25работка графической ин26формации. 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2239" w:type="dxa"/>
            <w:gridSpan w:val="10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trHeight w:val="1134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Компьютерная графика: растровая и векторная.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№13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Растровая и векторная графика. Интерфейс графических редакторов.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двух видах представления изображения (вектор и растр); о  возможностях графического редактора; основных режимах его работы.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="004D2A1E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 xml:space="preserve">создавать изображения с помощью инструментов растрового графического редактора </w:t>
            </w:r>
            <w:proofErr w:type="spellStart"/>
            <w:r w:rsidRPr="004D2A1E">
              <w:rPr>
                <w:sz w:val="24"/>
                <w:szCs w:val="24"/>
                <w:lang w:val="en-US"/>
              </w:rPr>
              <w:t>MSPaint</w:t>
            </w:r>
            <w:proofErr w:type="spellEnd"/>
            <w:r w:rsidRPr="004D2A1E">
              <w:rPr>
                <w:sz w:val="24"/>
                <w:szCs w:val="24"/>
              </w:rPr>
              <w:t>; использовать готовые примитивы и шаблоны; производить геометрические преобразования изображения.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Виды компьютерной графики (</w:t>
            </w:r>
            <w:proofErr w:type="gramStart"/>
            <w:r w:rsidRPr="004D2A1E">
              <w:rPr>
                <w:sz w:val="24"/>
                <w:szCs w:val="24"/>
              </w:rPr>
              <w:t>деловая</w:t>
            </w:r>
            <w:proofErr w:type="gramEnd"/>
            <w:r w:rsidRPr="004D2A1E">
              <w:rPr>
                <w:sz w:val="24"/>
                <w:szCs w:val="24"/>
              </w:rPr>
              <w:t xml:space="preserve">, конструкторская и т.д.). Технические средства компьютерной графики. 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trHeight w:val="3719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Работа с графическими редакторами.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№14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Создание изображения с помощью инструментов векторного графического редактора. Конструирование графических объектов: выделение, объединение. Геометрические преобразования</w:t>
            </w:r>
            <w:r w:rsidRPr="004D2A1E">
              <w:rPr>
                <w:sz w:val="24"/>
                <w:szCs w:val="24"/>
              </w:rPr>
              <w:t>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Интерфейс графических редакторов.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 возможностях графического редактора; основных режимах работы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создавать изображения с помощью инструментов векторного графического редактора; использовать готовые примитивы и шаблоны; конструировать объекты; производить геометрические преобразования изображения.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trHeight w:val="52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Форматы графических файлов.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lastRenderedPageBreak/>
              <w:t>Практическая работа №15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Ввод изображения с помощью сканера, использование готовых графических объектов.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№16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Сканирование готовых изображений.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Лабораторно-практическ</w:t>
            </w:r>
            <w:r w:rsidRPr="004D2A1E">
              <w:rPr>
                <w:sz w:val="24"/>
                <w:szCs w:val="24"/>
              </w:rPr>
              <w:lastRenderedPageBreak/>
              <w:t>ая работа.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 xml:space="preserve">Рисунки и фотографии. Форматы </w:t>
            </w:r>
            <w:r w:rsidRPr="004D2A1E">
              <w:rPr>
                <w:sz w:val="24"/>
                <w:szCs w:val="24"/>
              </w:rPr>
              <w:lastRenderedPageBreak/>
              <w:t xml:space="preserve">графических файлов.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4D2A1E">
              <w:rPr>
                <w:sz w:val="24"/>
                <w:szCs w:val="24"/>
              </w:rPr>
              <w:t xml:space="preserve"> определение формата графического файла.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lastRenderedPageBreak/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стандартных векторных и растровых форматах графического файла, о собственных форматах графических приложений.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вводить изображения с помощью сканера, использовать готовые  графические объекты.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Редакторы работы с фотография</w:t>
            </w:r>
            <w:r w:rsidRPr="004D2A1E">
              <w:rPr>
                <w:sz w:val="24"/>
                <w:szCs w:val="24"/>
              </w:rPr>
              <w:lastRenderedPageBreak/>
              <w:t>ми (обзор).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669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 графического объекта.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Практикум.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Создание графического объекта с использованием готовых фрагментов в цифровом виде. Создание изображений с помощью инструментов графического редактора. Создание изображений с использованием сканера, цифрового фотоаппарата.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Растровая и векторная графика. Интерфейс графического редактора. Форматы графических файлов.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создавать графический объект  с использованием готовых фрагментов в цифровом виде; создавать изображения с помощью инструментов графического редактора; создавать изображения с использованием сканера, цифрового фотоаппарата.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- </w:t>
            </w:r>
            <w:r w:rsidRPr="004D2A1E">
              <w:rPr>
                <w:i/>
                <w:sz w:val="24"/>
                <w:szCs w:val="24"/>
              </w:rPr>
              <w:t>Знать виды представления графической информации, достоинство и недостатки такого представления.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-Знать возможности, режимы работы и среду графического растрового редактора.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- Знать возможности, режимы работы и среду графического векторного редактора.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 xml:space="preserve">- Знать определение формата графического файла. 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Иметь представление о стандартных векторных и растровых форматах графического файла, о собственных форматах графических приложений.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4D2A1E" w:rsidRDefault="001E0B38" w:rsidP="001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теории №4.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347"/>
        </w:trPr>
        <w:tc>
          <w:tcPr>
            <w:tcW w:w="2676" w:type="dxa"/>
            <w:gridSpan w:val="2"/>
          </w:tcPr>
          <w:p w:rsidR="001E0B38" w:rsidRPr="004D2A1E" w:rsidRDefault="001E0B38" w:rsidP="00DA6007">
            <w:pPr>
              <w:pStyle w:val="a5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4D2A1E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4D2A1E">
              <w:rPr>
                <w:b/>
                <w:sz w:val="24"/>
                <w:szCs w:val="24"/>
              </w:rPr>
              <w:t xml:space="preserve"> 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технологии.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suppressAutoHyphens/>
              <w:jc w:val="center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2239" w:type="dxa"/>
            <w:gridSpan w:val="10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537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31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и области применения мультимедиа. Технические средства мультимедиа.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Понятие мультимедиа. Области применения.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 мультимедиа; областях применения; о технических средствах мультимедиа.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Программы создания анимационных роликов (обзор).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148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32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rPr>
                <w:i/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Компьютерные презентации. 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Комбинированный урок.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Компьютерные презентации. Дизайн презентации и макеты слайдов. Виды компьютерных презентаций.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Знать</w:t>
            </w:r>
            <w:r w:rsidR="004D2A1E" w:rsidRPr="004D2A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2A1E">
              <w:rPr>
                <w:sz w:val="24"/>
                <w:szCs w:val="24"/>
              </w:rPr>
              <w:t>характеристику компьютерной презентации, виды презентаций, этапы ее создания.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Уплотненный 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Использование эффектов анимации в слайдах.  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2541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Компьютерные презентации.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№17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Создание презентации с использованием готовых шаблонов, подбор иллюстративного материала, создание текста слайда.</w:t>
            </w:r>
          </w:p>
        </w:tc>
        <w:tc>
          <w:tcPr>
            <w:tcW w:w="727" w:type="dxa"/>
            <w:vMerge w:val="restart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применения знаний и умений.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4D2A1E">
              <w:rPr>
                <w:sz w:val="24"/>
                <w:szCs w:val="24"/>
              </w:rPr>
              <w:t>кст сл</w:t>
            </w:r>
            <w:proofErr w:type="gramEnd"/>
            <w:r w:rsidRPr="004D2A1E">
              <w:rPr>
                <w:sz w:val="24"/>
                <w:szCs w:val="24"/>
              </w:rPr>
              <w:t>айда, форматировать, структурировать текст, вставленный в презентацию.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Тестирование.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Использование эффектов анимации при настройке показа презентации.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780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Компьютерные презентации. </w:t>
            </w:r>
          </w:p>
          <w:p w:rsidR="001E0B38" w:rsidRPr="004D2A1E" w:rsidRDefault="001E0B38" w:rsidP="00DA60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</w:rPr>
              <w:t>Практическая работа №18</w:t>
            </w:r>
          </w:p>
          <w:p w:rsidR="001E0B38" w:rsidRPr="004D2A1E" w:rsidRDefault="001E0B38" w:rsidP="00DA6007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4D2A1E">
              <w:rPr>
                <w:i/>
                <w:sz w:val="24"/>
                <w:szCs w:val="24"/>
              </w:rPr>
              <w:t>Демонстрация презентации. Использование проектора.</w:t>
            </w:r>
          </w:p>
        </w:tc>
        <w:tc>
          <w:tcPr>
            <w:tcW w:w="727" w:type="dxa"/>
            <w:vMerge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применения знаний и умений.</w:t>
            </w:r>
          </w:p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Уметь</w:t>
            </w:r>
            <w:r w:rsidRPr="004D2A1E">
              <w:rPr>
                <w:sz w:val="24"/>
                <w:szCs w:val="24"/>
              </w:rPr>
              <w:t xml:space="preserve">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компьютера; осуществлять демонстрацию  презентации с использованием проектора.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Экспресс-контроль.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B38" w:rsidRPr="004D2A1E" w:rsidTr="00DA6007">
        <w:trPr>
          <w:cantSplit/>
          <w:trHeight w:val="1765"/>
        </w:trPr>
        <w:tc>
          <w:tcPr>
            <w:tcW w:w="709" w:type="dxa"/>
          </w:tcPr>
          <w:p w:rsidR="001E0B38" w:rsidRPr="004D2A1E" w:rsidRDefault="001E0B38" w:rsidP="00DA6007">
            <w:pPr>
              <w:pStyle w:val="a5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35</w:t>
            </w:r>
          </w:p>
        </w:tc>
        <w:tc>
          <w:tcPr>
            <w:tcW w:w="196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Технические приемы записи звуковой и видеоинформации.</w:t>
            </w:r>
          </w:p>
        </w:tc>
        <w:tc>
          <w:tcPr>
            <w:tcW w:w="727" w:type="dxa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Звуки и видеоизображения.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Технические приемы записи звуковой и видеоинформации.</w:t>
            </w:r>
          </w:p>
        </w:tc>
        <w:tc>
          <w:tcPr>
            <w:tcW w:w="2693" w:type="dxa"/>
            <w:gridSpan w:val="2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b/>
                <w:sz w:val="24"/>
                <w:szCs w:val="24"/>
                <w:u w:val="single"/>
              </w:rPr>
              <w:t>Иметь представление</w:t>
            </w:r>
            <w:r w:rsidRPr="004D2A1E">
              <w:rPr>
                <w:sz w:val="24"/>
                <w:szCs w:val="24"/>
              </w:rPr>
              <w:t xml:space="preserve"> об </w:t>
            </w:r>
            <w:proofErr w:type="gramStart"/>
            <w:r w:rsidRPr="004D2A1E">
              <w:rPr>
                <w:sz w:val="24"/>
                <w:szCs w:val="24"/>
              </w:rPr>
              <w:t>аналоговом</w:t>
            </w:r>
            <w:proofErr w:type="gramEnd"/>
            <w:r w:rsidRPr="004D2A1E">
              <w:rPr>
                <w:sz w:val="24"/>
                <w:szCs w:val="24"/>
              </w:rPr>
              <w:t xml:space="preserve"> и цифровом представление звука;</w:t>
            </w:r>
            <w:r w:rsidR="004D2A1E" w:rsidRPr="004D2A1E">
              <w:rPr>
                <w:sz w:val="24"/>
                <w:szCs w:val="24"/>
              </w:rPr>
              <w:t xml:space="preserve"> </w:t>
            </w:r>
            <w:proofErr w:type="spellStart"/>
            <w:r w:rsidRPr="004D2A1E">
              <w:rPr>
                <w:sz w:val="24"/>
                <w:szCs w:val="24"/>
              </w:rPr>
              <w:t>оспособах</w:t>
            </w:r>
            <w:proofErr w:type="spellEnd"/>
            <w:r w:rsidRPr="004D2A1E">
              <w:rPr>
                <w:sz w:val="24"/>
                <w:szCs w:val="24"/>
              </w:rPr>
              <w:t xml:space="preserve"> записи музыки.</w:t>
            </w:r>
          </w:p>
        </w:tc>
        <w:tc>
          <w:tcPr>
            <w:tcW w:w="1685" w:type="dxa"/>
            <w:gridSpan w:val="2"/>
          </w:tcPr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 xml:space="preserve">Фронтальный </w:t>
            </w:r>
          </w:p>
          <w:p w:rsidR="001E0B38" w:rsidRPr="004D2A1E" w:rsidRDefault="001E0B38" w:rsidP="00DA6007">
            <w:pPr>
              <w:pStyle w:val="a5"/>
              <w:jc w:val="center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опрос</w:t>
            </w:r>
          </w:p>
        </w:tc>
        <w:tc>
          <w:tcPr>
            <w:tcW w:w="1566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Композиция и монтаж.</w:t>
            </w:r>
          </w:p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  <w:r w:rsidRPr="004D2A1E">
              <w:rPr>
                <w:sz w:val="24"/>
                <w:szCs w:val="24"/>
              </w:rPr>
              <w:t>Программы обработки вид</w:t>
            </w:r>
            <w:proofErr w:type="gramStart"/>
            <w:r w:rsidRPr="004D2A1E">
              <w:rPr>
                <w:sz w:val="24"/>
                <w:szCs w:val="24"/>
              </w:rPr>
              <w:t>ео и ау</w:t>
            </w:r>
            <w:proofErr w:type="gramEnd"/>
            <w:r w:rsidRPr="004D2A1E">
              <w:rPr>
                <w:sz w:val="24"/>
                <w:szCs w:val="24"/>
              </w:rPr>
              <w:t>дио информации (обзор).</w:t>
            </w:r>
          </w:p>
        </w:tc>
        <w:tc>
          <w:tcPr>
            <w:tcW w:w="1634" w:type="dxa"/>
          </w:tcPr>
          <w:p w:rsidR="001E0B38" w:rsidRPr="004D2A1E" w:rsidRDefault="001E0B38" w:rsidP="00DA60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4D2A1E" w:rsidRDefault="001E0B38" w:rsidP="00DA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E0B38" w:rsidRPr="004D2A1E" w:rsidRDefault="001E0B38" w:rsidP="00DA6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B38" w:rsidRPr="005803ED" w:rsidRDefault="001E0B38">
      <w:pPr>
        <w:rPr>
          <w:rFonts w:ascii="Times New Roman" w:hAnsi="Times New Roman" w:cs="Times New Roman"/>
          <w:sz w:val="28"/>
          <w:szCs w:val="28"/>
        </w:rPr>
      </w:pPr>
    </w:p>
    <w:p w:rsidR="001E0B38" w:rsidRPr="005803ED" w:rsidRDefault="004D2A1E" w:rsidP="004D2A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E0B38" w:rsidRPr="005803ED">
        <w:rPr>
          <w:rFonts w:ascii="Times New Roman" w:hAnsi="Times New Roman" w:cs="Times New Roman"/>
          <w:sz w:val="28"/>
          <w:szCs w:val="28"/>
        </w:rPr>
        <w:t xml:space="preserve">Обучение предмету в СКК </w:t>
      </w:r>
      <w:r w:rsidR="001E0B38" w:rsidRPr="005803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E0B38" w:rsidRPr="005803ED">
        <w:rPr>
          <w:rFonts w:ascii="Times New Roman" w:hAnsi="Times New Roman" w:cs="Times New Roman"/>
          <w:sz w:val="28"/>
          <w:szCs w:val="28"/>
        </w:rPr>
        <w:t xml:space="preserve"> вида ведётся на основе тех же учебников, что и в общеобразовательных классах. Опыт преподавания в СКК показывает, что наиболее доступно  содержание материала изложено в следующих учебниках:</w:t>
      </w:r>
    </w:p>
    <w:p w:rsidR="001E0B38" w:rsidRPr="005803ED" w:rsidRDefault="001E0B38" w:rsidP="001E0B38">
      <w:pPr>
        <w:pStyle w:val="11"/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1E0B38" w:rsidRPr="005803ED" w:rsidRDefault="001E0B38" w:rsidP="001E0B38">
      <w:pPr>
        <w:pStyle w:val="11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Семакин И.Г. Информатика и ИКТ: учебник для 8 класса/И.Г.Семакин, </w:t>
      </w:r>
      <w:proofErr w:type="spellStart"/>
      <w:r w:rsidRPr="005803ED">
        <w:rPr>
          <w:sz w:val="28"/>
          <w:szCs w:val="28"/>
        </w:rPr>
        <w:t>Л.А.Залогова</w:t>
      </w:r>
      <w:proofErr w:type="spellEnd"/>
      <w:r w:rsidRPr="005803ED">
        <w:rPr>
          <w:sz w:val="28"/>
          <w:szCs w:val="28"/>
        </w:rPr>
        <w:t xml:space="preserve">, С.В. Русаков, Л.В. Шестакова. – 3-е изд., </w:t>
      </w:r>
      <w:proofErr w:type="spellStart"/>
      <w:r w:rsidRPr="005803ED">
        <w:rPr>
          <w:sz w:val="28"/>
          <w:szCs w:val="28"/>
        </w:rPr>
        <w:t>испр</w:t>
      </w:r>
      <w:proofErr w:type="spellEnd"/>
      <w:r w:rsidRPr="005803ED">
        <w:rPr>
          <w:sz w:val="28"/>
          <w:szCs w:val="28"/>
        </w:rPr>
        <w:t>. – М.: БИНОМ. Лаборатория знаний.</w:t>
      </w:r>
    </w:p>
    <w:p w:rsidR="001E0B38" w:rsidRPr="005803ED" w:rsidRDefault="001E0B38" w:rsidP="001E0B38">
      <w:pPr>
        <w:pStyle w:val="11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803ED">
        <w:rPr>
          <w:sz w:val="28"/>
          <w:szCs w:val="28"/>
        </w:rPr>
        <w:t xml:space="preserve">Семакин И.Г. Информатика и ИКТ: учебник для 9 класса/И.Г.Семакин, </w:t>
      </w:r>
      <w:proofErr w:type="spellStart"/>
      <w:r w:rsidRPr="005803ED">
        <w:rPr>
          <w:sz w:val="28"/>
          <w:szCs w:val="28"/>
        </w:rPr>
        <w:t>Л.А.Залогова</w:t>
      </w:r>
      <w:proofErr w:type="spellEnd"/>
      <w:r w:rsidRPr="005803ED">
        <w:rPr>
          <w:sz w:val="28"/>
          <w:szCs w:val="28"/>
        </w:rPr>
        <w:t xml:space="preserve">, С.В. Русаков, Л.В. Шестакова. – 3-е изд., </w:t>
      </w:r>
      <w:proofErr w:type="spellStart"/>
      <w:r w:rsidRPr="005803ED">
        <w:rPr>
          <w:sz w:val="28"/>
          <w:szCs w:val="28"/>
        </w:rPr>
        <w:t>испр</w:t>
      </w:r>
      <w:proofErr w:type="spellEnd"/>
      <w:r w:rsidRPr="005803ED">
        <w:rPr>
          <w:sz w:val="28"/>
          <w:szCs w:val="28"/>
        </w:rPr>
        <w:t>. – М.: БИНОМ. Лаборатория знаний.</w:t>
      </w:r>
    </w:p>
    <w:p w:rsidR="001E0B38" w:rsidRPr="004D2A1E" w:rsidRDefault="004D2A1E" w:rsidP="004D2A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B38" w:rsidRPr="004D2A1E">
        <w:rPr>
          <w:rFonts w:ascii="Times New Roman" w:hAnsi="Times New Roman" w:cs="Times New Roman"/>
          <w:sz w:val="28"/>
          <w:szCs w:val="28"/>
        </w:rPr>
        <w:t>Данные учебники представляют единую завершенную линию; их структура и содержание соответствуют федеральному компоненту государственного стандарта общего образования 2004 года.</w:t>
      </w:r>
    </w:p>
    <w:p w:rsidR="001E0B38" w:rsidRPr="005803ED" w:rsidRDefault="001E0B38">
      <w:pPr>
        <w:rPr>
          <w:rFonts w:ascii="Times New Roman" w:hAnsi="Times New Roman" w:cs="Times New Roman"/>
          <w:sz w:val="28"/>
          <w:szCs w:val="28"/>
        </w:rPr>
      </w:pPr>
    </w:p>
    <w:sectPr w:rsidR="001E0B38" w:rsidRPr="005803ED" w:rsidSect="001E0B38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6B" w:rsidRDefault="00B7466B" w:rsidP="001E0B38">
      <w:pPr>
        <w:spacing w:after="0" w:line="240" w:lineRule="auto"/>
      </w:pPr>
      <w:r>
        <w:separator/>
      </w:r>
    </w:p>
  </w:endnote>
  <w:endnote w:type="continuationSeparator" w:id="0">
    <w:p w:rsidR="00B7466B" w:rsidRDefault="00B7466B" w:rsidP="001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389"/>
      <w:docPartObj>
        <w:docPartGallery w:val="Page Numbers (Bottom of Page)"/>
        <w:docPartUnique/>
      </w:docPartObj>
    </w:sdtPr>
    <w:sdtContent>
      <w:p w:rsidR="00DA6007" w:rsidRDefault="00B318B3">
        <w:pPr>
          <w:pStyle w:val="ab"/>
          <w:jc w:val="right"/>
        </w:pPr>
        <w:fldSimple w:instr=" PAGE   \* MERGEFORMAT ">
          <w:r w:rsidR="001F7F1C">
            <w:rPr>
              <w:noProof/>
            </w:rPr>
            <w:t>51</w:t>
          </w:r>
        </w:fldSimple>
      </w:p>
    </w:sdtContent>
  </w:sdt>
  <w:p w:rsidR="00DA6007" w:rsidRDefault="00DA60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6B" w:rsidRDefault="00B7466B" w:rsidP="001E0B38">
      <w:pPr>
        <w:spacing w:after="0" w:line="240" w:lineRule="auto"/>
      </w:pPr>
      <w:r>
        <w:separator/>
      </w:r>
    </w:p>
  </w:footnote>
  <w:footnote w:type="continuationSeparator" w:id="0">
    <w:p w:rsidR="00B7466B" w:rsidRDefault="00B7466B" w:rsidP="001E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92874"/>
    <w:multiLevelType w:val="hybridMultilevel"/>
    <w:tmpl w:val="DD2E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24D60"/>
    <w:multiLevelType w:val="hybridMultilevel"/>
    <w:tmpl w:val="A7C49172"/>
    <w:lvl w:ilvl="0" w:tplc="BE4013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B5E0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269C9"/>
    <w:multiLevelType w:val="hybridMultilevel"/>
    <w:tmpl w:val="2940D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2EA80DA5"/>
    <w:multiLevelType w:val="hybridMultilevel"/>
    <w:tmpl w:val="59D0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1222B"/>
    <w:multiLevelType w:val="hybridMultilevel"/>
    <w:tmpl w:val="4BF20874"/>
    <w:lvl w:ilvl="0" w:tplc="FFFFFFFF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">
    <w:nsid w:val="32E35A6A"/>
    <w:multiLevelType w:val="hybridMultilevel"/>
    <w:tmpl w:val="A4AC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792D"/>
    <w:multiLevelType w:val="hybridMultilevel"/>
    <w:tmpl w:val="FCDE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34C2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D4A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24F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15B7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ED7AB2"/>
    <w:multiLevelType w:val="hybridMultilevel"/>
    <w:tmpl w:val="B85A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554E"/>
    <w:multiLevelType w:val="hybridMultilevel"/>
    <w:tmpl w:val="03EA9E86"/>
    <w:lvl w:ilvl="0" w:tplc="BB8A3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8C36EDD"/>
    <w:multiLevelType w:val="hybridMultilevel"/>
    <w:tmpl w:val="D77AE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11661"/>
    <w:multiLevelType w:val="hybridMultilevel"/>
    <w:tmpl w:val="5802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5B340F"/>
    <w:multiLevelType w:val="hybridMultilevel"/>
    <w:tmpl w:val="DDD6F420"/>
    <w:lvl w:ilvl="0" w:tplc="9BA48066">
      <w:start w:val="65535"/>
      <w:numFmt w:val="bullet"/>
      <w:lvlText w:val="—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973BC"/>
    <w:multiLevelType w:val="hybridMultilevel"/>
    <w:tmpl w:val="7A8E09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F376D"/>
    <w:multiLevelType w:val="hybridMultilevel"/>
    <w:tmpl w:val="194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26"/>
  </w:num>
  <w:num w:numId="5">
    <w:abstractNumId w:val="23"/>
  </w:num>
  <w:num w:numId="6">
    <w:abstractNumId w:val="28"/>
  </w:num>
  <w:num w:numId="7">
    <w:abstractNumId w:val="5"/>
  </w:num>
  <w:num w:numId="8">
    <w:abstractNumId w:val="24"/>
  </w:num>
  <w:num w:numId="9">
    <w:abstractNumId w:val="34"/>
  </w:num>
  <w:num w:numId="10">
    <w:abstractNumId w:val="9"/>
  </w:num>
  <w:num w:numId="11">
    <w:abstractNumId w:val="22"/>
  </w:num>
  <w:num w:numId="12">
    <w:abstractNumId w:val="3"/>
  </w:num>
  <w:num w:numId="13">
    <w:abstractNumId w:val="29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8"/>
  </w:num>
  <w:num w:numId="22">
    <w:abstractNumId w:val="7"/>
  </w:num>
  <w:num w:numId="23">
    <w:abstractNumId w:val="27"/>
  </w:num>
  <w:num w:numId="24">
    <w:abstractNumId w:val="11"/>
  </w:num>
  <w:num w:numId="25">
    <w:abstractNumId w:val="30"/>
  </w:num>
  <w:num w:numId="26">
    <w:abstractNumId w:val="13"/>
  </w:num>
  <w:num w:numId="27">
    <w:abstractNumId w:val="18"/>
  </w:num>
  <w:num w:numId="28">
    <w:abstractNumId w:val="2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10"/>
  </w:num>
  <w:num w:numId="33">
    <w:abstractNumId w:val="12"/>
  </w:num>
  <w:num w:numId="34">
    <w:abstractNumId w:val="33"/>
  </w:num>
  <w:num w:numId="35">
    <w:abstractNumId w:val="17"/>
  </w:num>
  <w:num w:numId="36">
    <w:abstractNumId w:val="14"/>
  </w:num>
  <w:num w:numId="37">
    <w:abstractNumId w:val="1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B38"/>
    <w:rsid w:val="001621E1"/>
    <w:rsid w:val="001E0B38"/>
    <w:rsid w:val="001F7F1C"/>
    <w:rsid w:val="00482459"/>
    <w:rsid w:val="004D2A1E"/>
    <w:rsid w:val="005803ED"/>
    <w:rsid w:val="005C5E96"/>
    <w:rsid w:val="00840069"/>
    <w:rsid w:val="00B318B3"/>
    <w:rsid w:val="00B7466B"/>
    <w:rsid w:val="00BE500C"/>
    <w:rsid w:val="00D96E3B"/>
    <w:rsid w:val="00DA6007"/>
    <w:rsid w:val="00DC5FE2"/>
    <w:rsid w:val="00F8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B38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E0B38"/>
    <w:pPr>
      <w:keepNext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1E0B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1E0B3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0B3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rsid w:val="001E0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E0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E0B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1E0B38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0"/>
    <w:link w:val="a6"/>
    <w:rsid w:val="001E0B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1"/>
    <w:link w:val="a5"/>
    <w:rsid w:val="001E0B3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1E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1E0B3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1E0B38"/>
  </w:style>
  <w:style w:type="paragraph" w:styleId="21">
    <w:name w:val="Body Text 2"/>
    <w:basedOn w:val="a0"/>
    <w:link w:val="22"/>
    <w:rsid w:val="001E0B3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22">
    <w:name w:val="Основной текст 2 Знак"/>
    <w:basedOn w:val="a1"/>
    <w:link w:val="21"/>
    <w:rsid w:val="001E0B38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a">
    <w:name w:val="Table Grid"/>
    <w:basedOn w:val="a2"/>
    <w:uiPriority w:val="59"/>
    <w:rsid w:val="001E0B3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1E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1E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1E0B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1E0B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1E0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E0B38"/>
    <w:rPr>
      <w:rFonts w:ascii="Times New Roman" w:eastAsia="Times New Roman" w:hAnsi="Times New Roman" w:cs="Times New Roman"/>
      <w:sz w:val="16"/>
      <w:szCs w:val="16"/>
    </w:rPr>
  </w:style>
  <w:style w:type="paragraph" w:styleId="a">
    <w:name w:val="List"/>
    <w:basedOn w:val="a0"/>
    <w:rsid w:val="001E0B38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0"/>
    <w:link w:val="ae"/>
    <w:rsid w:val="001E0B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1"/>
    <w:link w:val="ad"/>
    <w:rsid w:val="001E0B38"/>
    <w:rPr>
      <w:rFonts w:ascii="Courier New" w:eastAsia="Times New Roman" w:hAnsi="Courier New" w:cs="Times New Roman"/>
      <w:sz w:val="20"/>
      <w:szCs w:val="20"/>
    </w:rPr>
  </w:style>
  <w:style w:type="paragraph" w:styleId="af">
    <w:name w:val="footnote text"/>
    <w:basedOn w:val="a0"/>
    <w:link w:val="af0"/>
    <w:rsid w:val="001E0B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rsid w:val="001E0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1E0B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2">
    <w:name w:val="Document Map"/>
    <w:basedOn w:val="a0"/>
    <w:link w:val="af3"/>
    <w:rsid w:val="001E0B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1E0B38"/>
    <w:rPr>
      <w:rFonts w:ascii="Tahoma" w:eastAsia="Times New Roman" w:hAnsi="Tahoma" w:cs="Times New Roman"/>
      <w:sz w:val="16"/>
      <w:szCs w:val="16"/>
    </w:rPr>
  </w:style>
  <w:style w:type="paragraph" w:styleId="af4">
    <w:name w:val="Body Text Indent"/>
    <w:basedOn w:val="a0"/>
    <w:link w:val="af5"/>
    <w:rsid w:val="001E0B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1E0B3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1E0B38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1E0B38"/>
    <w:rPr>
      <w:rFonts w:ascii="Calibri" w:eastAsia="Times New Roman" w:hAnsi="Calibri" w:cs="Times New Roman"/>
    </w:rPr>
  </w:style>
  <w:style w:type="paragraph" w:styleId="af8">
    <w:name w:val="Balloon Text"/>
    <w:basedOn w:val="a0"/>
    <w:link w:val="af9"/>
    <w:rsid w:val="001E0B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rsid w:val="001E0B38"/>
    <w:rPr>
      <w:rFonts w:ascii="Tahoma" w:eastAsia="Times New Roman" w:hAnsi="Tahoma" w:cs="Times New Roman"/>
      <w:sz w:val="16"/>
      <w:szCs w:val="16"/>
    </w:rPr>
  </w:style>
  <w:style w:type="paragraph" w:styleId="afa">
    <w:name w:val="Title"/>
    <w:basedOn w:val="a0"/>
    <w:link w:val="afb"/>
    <w:qFormat/>
    <w:rsid w:val="001E0B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fb">
    <w:name w:val="Название Знак"/>
    <w:basedOn w:val="a1"/>
    <w:link w:val="afa"/>
    <w:rsid w:val="001E0B38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c5">
    <w:name w:val="c5"/>
    <w:basedOn w:val="a1"/>
    <w:rsid w:val="001E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50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2014-12-28T12:46:00Z</cp:lastPrinted>
  <dcterms:created xsi:type="dcterms:W3CDTF">2014-12-28T12:28:00Z</dcterms:created>
  <dcterms:modified xsi:type="dcterms:W3CDTF">2018-09-29T09:57:00Z</dcterms:modified>
</cp:coreProperties>
</file>