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98" w:rsidRPr="00A85279" w:rsidRDefault="00834498" w:rsidP="00A852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34498" w:rsidRPr="00A85279" w:rsidRDefault="00834498" w:rsidP="00A85279">
      <w:pPr>
        <w:pStyle w:val="a4"/>
        <w:ind w:left="0"/>
        <w:mirrorIndents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 и основной образовательной программы начального обще</w:t>
      </w:r>
      <w:r w:rsidR="00315B79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 образования МБОУ «…</w:t>
      </w: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».</w:t>
      </w:r>
    </w:p>
    <w:p w:rsidR="00834498" w:rsidRPr="00A85279" w:rsidRDefault="00834498" w:rsidP="00A85279">
      <w:pPr>
        <w:pStyle w:val="a4"/>
        <w:ind w:left="0"/>
        <w:mirrorIndents/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Программа направлена на реализацию средствами предмета «</w:t>
      </w:r>
      <w:r w:rsidR="00BC1609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Математика</w:t>
      </w: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 основных задач образовательной области «</w:t>
      </w:r>
      <w:r w:rsidR="00BC1609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Математика и информатика</w:t>
      </w: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»:</w:t>
      </w:r>
      <w:r w:rsidR="00BC1609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</w:t>
      </w:r>
      <w:r w:rsidR="00BC1609" w:rsidRPr="00A85279">
        <w:rPr>
          <w:rFonts w:ascii="Times New Roman" w:hAnsi="Times New Roman" w:cs="Times New Roman"/>
          <w:sz w:val="24"/>
          <w:szCs w:val="24"/>
        </w:rPr>
        <w:t>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математике для 4 класса разработана на основе Примерной программы начального общего образования, авторской программы  М. И. Моро, М. А. </w:t>
      </w:r>
      <w:proofErr w:type="spell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Бантова</w:t>
      </w:r>
      <w:proofErr w:type="spellEnd"/>
      <w:proofErr w:type="gram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.(</w:t>
      </w:r>
      <w:proofErr w:type="gramEnd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Рабочие программы. </w:t>
      </w:r>
      <w:proofErr w:type="gram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«Математика 1-4 классы» Издательство «Просвещение» 2011 г.) в соответствии с требованиями Федерального компонента государственного стандарта начального образования (Москва, 2004 г.).</w:t>
      </w:r>
      <w:proofErr w:type="gramEnd"/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Для реализации программного содержания используются:</w:t>
      </w:r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М. И. Моро, М. А. </w:t>
      </w:r>
      <w:proofErr w:type="spell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Бантова</w:t>
      </w:r>
      <w:proofErr w:type="spellEnd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Рабочие программы. «Математика 1-4 классы» Издательство «Просвещение» 2011 г. </w:t>
      </w:r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М. И. Моро, М. А. </w:t>
      </w:r>
      <w:proofErr w:type="spell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Бантова</w:t>
      </w:r>
      <w:proofErr w:type="spellEnd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Математика: учебник для 4 класса</w:t>
      </w:r>
      <w:r w:rsidR="0044163D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в 2 ч. – М.: Просвещение, 2013</w:t>
      </w: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</w:t>
      </w:r>
      <w:proofErr w:type="gram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.. </w:t>
      </w:r>
      <w:proofErr w:type="gramEnd"/>
    </w:p>
    <w:p w:rsidR="00C669F9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Т. Н. </w:t>
      </w:r>
      <w:proofErr w:type="spellStart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Ситникова</w:t>
      </w:r>
      <w:proofErr w:type="spellEnd"/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И. Ф. Яценко. Поурочные разработки по математике к УМК М. И. Моро «Школа России» 4 класс.</w:t>
      </w:r>
      <w:r w:rsidR="0044163D"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Издательство Москва «ВАКО» 2014</w:t>
      </w: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г.</w:t>
      </w:r>
    </w:p>
    <w:p w:rsidR="001F0896" w:rsidRPr="00A85279" w:rsidRDefault="00C669F9" w:rsidP="00A85279">
      <w:pPr>
        <w:jc w:val="lef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Тематическое планирование рассчитано на 4 учебных часа в неделю, что составляет 136 учебных часов в год.</w:t>
      </w:r>
    </w:p>
    <w:p w:rsidR="00C669F9" w:rsidRPr="00A85279" w:rsidRDefault="00C669F9" w:rsidP="00A85279">
      <w:pPr>
        <w:tabs>
          <w:tab w:val="left" w:pos="142"/>
        </w:tabs>
        <w:spacing w:line="240" w:lineRule="auto"/>
        <w:ind w:firstLine="0"/>
        <w:mirrorIndents/>
        <w:jc w:val="lef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669F9" w:rsidRPr="00A85279" w:rsidRDefault="00C669F9" w:rsidP="00A85279">
      <w:pPr>
        <w:tabs>
          <w:tab w:val="left" w:pos="142"/>
        </w:tabs>
        <w:spacing w:line="240" w:lineRule="auto"/>
        <w:ind w:firstLine="0"/>
        <w:mirrorIndents/>
        <w:jc w:val="lef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C669F9" w:rsidRPr="00A85279" w:rsidRDefault="001F0896" w:rsidP="00A85279">
      <w:pPr>
        <w:tabs>
          <w:tab w:val="left" w:pos="142"/>
        </w:tabs>
        <w:spacing w:line="240" w:lineRule="auto"/>
        <w:ind w:firstLine="0"/>
        <w:mirrorIndents/>
        <w:jc w:val="lef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8527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  <w:r w:rsidR="008E7375" w:rsidRPr="00A85279">
        <w:rPr>
          <w:rFonts w:ascii="Times New Roman" w:hAnsi="Times New Roman" w:cs="Times New Roman"/>
          <w:i/>
          <w:sz w:val="24"/>
          <w:szCs w:val="24"/>
        </w:rPr>
        <w:t>.</w:t>
      </w:r>
    </w:p>
    <w:p w:rsidR="002A32BE" w:rsidRPr="00A85279" w:rsidRDefault="00C3353F" w:rsidP="00A85279">
      <w:pPr>
        <w:pStyle w:val="a4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2A32BE" w:rsidRPr="00A85279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2A32BE" w:rsidRPr="00A85279" w:rsidRDefault="002A32BE" w:rsidP="00A85279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 учащегося будут сформированы: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основы целостного восприятия окружающего мира и универсальности математических способов его познания;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 и культуре;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навыки самоконтроля и самооценки результатов учебной деятельности на основе выделенных критериев её успешности;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навыки определения наиболее эффективных способов достижения результата, освоение начальных форм познавательной и личностной рефлексии;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положительное отношение к урокам математики, к обучению, к школе;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lastRenderedPageBreak/>
        <w:t xml:space="preserve">мотивы учебной деятельности и личностного смысла учения;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умения и навыки самостоятельной деятельности, осознание личной ответственности за её результат;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навыки сотрудничества </w:t>
      </w:r>
      <w:proofErr w:type="gramStart"/>
      <w:r w:rsidRPr="00A852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умения не создавать конфликтов и находить выходы из спорных ситуаций;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начальные представления об основах гражданской идентичности (через систему определённых заданий и упражнений); </w:t>
      </w:r>
    </w:p>
    <w:p w:rsidR="002A32BE" w:rsidRPr="00A85279" w:rsidRDefault="002A32BE" w:rsidP="00A85279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 </w:t>
      </w:r>
    </w:p>
    <w:p w:rsidR="002A32BE" w:rsidRPr="00A85279" w:rsidRDefault="002A32BE" w:rsidP="00A85279">
      <w:pPr>
        <w:pStyle w:val="a4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527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5279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2A32BE" w:rsidRPr="00A85279" w:rsidRDefault="002A32BE" w:rsidP="00A85279">
      <w:pPr>
        <w:pStyle w:val="a4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</w:p>
    <w:p w:rsidR="00EC6701" w:rsidRPr="00A85279" w:rsidRDefault="002A32BE" w:rsidP="00A85279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принимать и сохранять цели и задачи учебной деятельности, искать и находить средства их достижения;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определять наиболее эффективные способы достижения результата, освоение начальных форм познавательной и личностной рефлексии;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планировать, контролировать и оценивать учебные действия в соответствии с поставленной задачей и условиями её реализации;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воспринимать и понимать причины успеха/неуспеха в учебной деятельности и способности конструктивно действовать даже в ситуациях неуспеха. </w:t>
      </w:r>
    </w:p>
    <w:p w:rsidR="00EC6701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EC6701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 задач;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lastRenderedPageBreak/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A85279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A85279">
        <w:rPr>
          <w:rFonts w:ascii="Times New Roman" w:hAnsi="Times New Roman" w:cs="Times New Roman"/>
          <w:sz w:val="24"/>
          <w:szCs w:val="24"/>
        </w:rPr>
        <w:t>-видовым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понятиями и </w:t>
      </w:r>
      <w:proofErr w:type="spellStart"/>
      <w:r w:rsidRPr="00A8527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A85279">
        <w:rPr>
          <w:rFonts w:ascii="Times New Roman" w:hAnsi="Times New Roman" w:cs="Times New Roman"/>
          <w:sz w:val="24"/>
          <w:szCs w:val="24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использовать способы решения проблем творческого и поискового характера;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владеть навыками смыслового чтения текстов математического содержания в соответствии с поставленными целями и задачами;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читать информацию, представленную в знаково-символической или графической форме, и осознанно строить математическое сообщение;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</w:t>
      </w:r>
      <w:proofErr w:type="gramStart"/>
      <w:r w:rsidRPr="00A8527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 xml:space="preserve">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A85279">
        <w:rPr>
          <w:rFonts w:ascii="Times New Roman" w:hAnsi="Times New Roman" w:cs="Times New Roman"/>
          <w:sz w:val="24"/>
          <w:szCs w:val="24"/>
        </w:rPr>
        <w:t>видеосопровождением</w:t>
      </w:r>
      <w:proofErr w:type="spellEnd"/>
      <w:r w:rsidRPr="00A85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701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</w:p>
    <w:p w:rsidR="00EC6701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устной форме, использовать математическую терминологию;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lastRenderedPageBreak/>
        <w:t xml:space="preserve">принимать участие в определении общей цели и путей её достижения; уметь договариваться о распределении функций и ролей в совместной деятельности;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навыкам сотрудничества </w:t>
      </w:r>
      <w:proofErr w:type="gramStart"/>
      <w:r w:rsidRPr="00A852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5279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ситуациях, умениям не создавать конфликтов и находить выходы из спорных ситуаций; </w:t>
      </w:r>
    </w:p>
    <w:p w:rsidR="00EC6701" w:rsidRPr="00A85279" w:rsidRDefault="002A32BE" w:rsidP="00A85279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конструктивно разрешать конфликты посредством учёта интересов сторон и сотрудничества. </w:t>
      </w:r>
    </w:p>
    <w:p w:rsidR="00EC6701" w:rsidRPr="00A85279" w:rsidRDefault="002A32BE" w:rsidP="00A85279">
      <w:pPr>
        <w:pStyle w:val="a4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EC6701" w:rsidRPr="00A85279" w:rsidRDefault="002A32BE" w:rsidP="00A85279">
      <w:pPr>
        <w:pStyle w:val="a4"/>
        <w:tabs>
          <w:tab w:val="left" w:pos="284"/>
        </w:tabs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ЧИСЛА И ВЕЛИЧИНЫ </w:t>
      </w:r>
    </w:p>
    <w:p w:rsidR="00EC6701" w:rsidRPr="00A85279" w:rsidRDefault="002A32BE" w:rsidP="00A85279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образовывать, называть, читать, записывать, сравнивать, упорядочивать числа от 0 до 1 000 000;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заменять мелкие единицы счёта крупными и наоборот;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устанавливать закономерность</w:t>
      </w:r>
      <w:r w:rsidR="00EC6701" w:rsidRPr="00A85279">
        <w:rPr>
          <w:rFonts w:ascii="Times New Roman" w:hAnsi="Times New Roman" w:cs="Times New Roman"/>
          <w:sz w:val="24"/>
          <w:szCs w:val="24"/>
        </w:rPr>
        <w:t xml:space="preserve"> – </w:t>
      </w:r>
      <w:r w:rsidRPr="00A85279">
        <w:rPr>
          <w:rFonts w:ascii="Times New Roman" w:hAnsi="Times New Roman" w:cs="Times New Roman"/>
          <w:sz w:val="24"/>
          <w:szCs w:val="24"/>
        </w:rPr>
        <w:t>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  <w:r w:rsidR="00EC6701" w:rsidRPr="00A85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группировать числа по заданному или самостоятельно установленному одному или нескольким признакам;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85279">
        <w:rPr>
          <w:rFonts w:ascii="Times New Roman" w:hAnsi="Times New Roman" w:cs="Times New Roman"/>
          <w:sz w:val="24"/>
          <w:szCs w:val="24"/>
        </w:rPr>
        <w:t xml:space="preserve"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 и соотношения между ними. </w:t>
      </w:r>
      <w:proofErr w:type="gramEnd"/>
    </w:p>
    <w:p w:rsidR="00EC6701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АРИФМЕТИЧЕСКИЕ ДЕЙСТВИЯ </w:t>
      </w:r>
    </w:p>
    <w:p w:rsidR="00EC6701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выделять неизвестный компонент арифметического действия и находить его значение;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85279">
        <w:rPr>
          <w:rFonts w:ascii="Times New Roman" w:hAnsi="Times New Roman" w:cs="Times New Roman"/>
          <w:sz w:val="24"/>
          <w:szCs w:val="24"/>
        </w:rPr>
        <w:t xml:space="preserve">вычислять значение числового выражения, содержащего 2–3 арифметических действия (со скобками и без скобок). </w:t>
      </w:r>
      <w:proofErr w:type="gramEnd"/>
    </w:p>
    <w:p w:rsidR="00EC6701" w:rsidRPr="00A85279" w:rsidRDefault="002A32BE" w:rsidP="00A85279">
      <w:pPr>
        <w:pStyle w:val="a4"/>
        <w:tabs>
          <w:tab w:val="left" w:pos="284"/>
        </w:tabs>
        <w:ind w:left="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 ТЕКСТОВЫМИ ЗАДАЧАМИ </w:t>
      </w:r>
    </w:p>
    <w:p w:rsidR="00EC6701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решать арифметическим способом текстовые задачи (в 1– 3 действия) и задачи, связанные с повседневной жизнью; </w:t>
      </w:r>
    </w:p>
    <w:p w:rsidR="00EC6701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оценивать правильность хода решения задачи, вносить исправления, оценивать реальность ответа на вопрос задачи. </w:t>
      </w:r>
    </w:p>
    <w:p w:rsidR="00952E7B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ПРОСТРАНСТВЕННЫЕ ОТНОШЕНИЯ. ГЕОМЕТРИЧЕСКИЕ ФИГУРЫ </w:t>
      </w:r>
    </w:p>
    <w:p w:rsidR="00952E7B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предметов на плоскости и в пространстве;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85279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</w:t>
      </w:r>
      <w:bookmarkStart w:id="0" w:name="_GoBack"/>
      <w:bookmarkEnd w:id="0"/>
      <w:r w:rsidRPr="00A85279">
        <w:rPr>
          <w:rFonts w:ascii="Times New Roman" w:hAnsi="Times New Roman" w:cs="Times New Roman"/>
          <w:sz w:val="24"/>
          <w:szCs w:val="24"/>
        </w:rPr>
        <w:t xml:space="preserve">ть, круг); </w:t>
      </w:r>
      <w:proofErr w:type="gramEnd"/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выполнять построение геометрических фигур с заданными размерами (отрезок, квадрат, прямоугольник) с помощью линейки, угольника;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использовать свойства прямоугольника и квадрата для решения задач;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распознавать и называть геометрические тела (куб, шар);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соотносить реальные объекты с моделями геометрических фигур. </w:t>
      </w:r>
    </w:p>
    <w:p w:rsidR="00952E7B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ГЕОМЕТРИЧЕСКИЕ ВЕЛИЧИНЫ </w:t>
      </w:r>
    </w:p>
    <w:p w:rsidR="00952E7B" w:rsidRPr="00A85279" w:rsidRDefault="002A32BE" w:rsidP="00A85279">
      <w:pPr>
        <w:tabs>
          <w:tab w:val="left" w:pos="284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>измерять длину отрезка;</w:t>
      </w:r>
      <w:r w:rsidR="00952E7B" w:rsidRPr="00A85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оценивать размеры геометрических объектов, расстояния приближённо (на глаз). </w:t>
      </w:r>
    </w:p>
    <w:p w:rsidR="00952E7B" w:rsidRPr="00A85279" w:rsidRDefault="002A32BE" w:rsidP="00A85279">
      <w:pPr>
        <w:pStyle w:val="a4"/>
        <w:tabs>
          <w:tab w:val="left" w:pos="284"/>
        </w:tabs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85279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952E7B" w:rsidRPr="00A85279" w:rsidRDefault="002A32BE" w:rsidP="00A85279">
      <w:pPr>
        <w:pStyle w:val="a4"/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Учащийся научится: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читать несложные готовые таблицы;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заполнять несложные готовые таблицы; </w:t>
      </w:r>
    </w:p>
    <w:p w:rsidR="00952E7B" w:rsidRPr="00A85279" w:rsidRDefault="002A32BE" w:rsidP="00A85279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85279">
        <w:rPr>
          <w:rFonts w:ascii="Times New Roman" w:hAnsi="Times New Roman" w:cs="Times New Roman"/>
          <w:sz w:val="24"/>
          <w:szCs w:val="24"/>
        </w:rPr>
        <w:t xml:space="preserve">читать несложные готовые столбчатые диаграммы. </w:t>
      </w:r>
    </w:p>
    <w:p w:rsidR="00C669F9" w:rsidRPr="00A85279" w:rsidRDefault="00C669F9" w:rsidP="00A85279">
      <w:pPr>
        <w:tabs>
          <w:tab w:val="left" w:pos="284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C3353F" w:rsidRPr="00A85279" w:rsidRDefault="00C3353F" w:rsidP="00A85279">
      <w:pPr>
        <w:tabs>
          <w:tab w:val="left" w:pos="284"/>
          <w:tab w:val="left" w:pos="993"/>
          <w:tab w:val="left" w:pos="4488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69F9" w:rsidRPr="00A85279" w:rsidRDefault="00C669F9" w:rsidP="00A85279">
      <w:pPr>
        <w:tabs>
          <w:tab w:val="left" w:pos="284"/>
          <w:tab w:val="left" w:pos="993"/>
          <w:tab w:val="left" w:pos="4488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69F9" w:rsidRPr="00A85279" w:rsidRDefault="00C669F9" w:rsidP="00A85279">
      <w:pPr>
        <w:tabs>
          <w:tab w:val="left" w:pos="284"/>
          <w:tab w:val="left" w:pos="993"/>
          <w:tab w:val="left" w:pos="4488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912" w:tblpY="143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362"/>
      </w:tblGrid>
      <w:tr w:rsidR="00C669F9" w:rsidRPr="00A85279" w:rsidTr="00C669F9">
        <w:trPr>
          <w:trHeight w:val="322"/>
        </w:trPr>
        <w:tc>
          <w:tcPr>
            <w:tcW w:w="582" w:type="pct"/>
            <w:vMerge w:val="restar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lastRenderedPageBreak/>
              <w:t xml:space="preserve">№ урока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/п</w:t>
            </w:r>
          </w:p>
        </w:tc>
        <w:tc>
          <w:tcPr>
            <w:tcW w:w="4418" w:type="pct"/>
            <w:vMerge w:val="restar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Содержание</w:t>
            </w:r>
          </w:p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(разделы, темы)</w:t>
            </w:r>
          </w:p>
        </w:tc>
      </w:tr>
      <w:tr w:rsidR="00C669F9" w:rsidRPr="00A85279" w:rsidTr="00C669F9">
        <w:trPr>
          <w:trHeight w:val="570"/>
        </w:trPr>
        <w:tc>
          <w:tcPr>
            <w:tcW w:w="582" w:type="pct"/>
            <w:vMerge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autoSpaceDE w:val="0"/>
              <w:spacing w:after="200" w:line="276" w:lineRule="auto"/>
              <w:ind w:firstLine="0"/>
              <w:jc w:val="left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vMerge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C669F9" w:rsidRPr="00A85279" w:rsidTr="00C669F9">
        <w:trPr>
          <w:trHeight w:val="382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Нумерация. Четыре арифметических действия.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Порядок выполнения дей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softHyphen/>
              <w:t>ствий в числовых выражениях. Сложение и вычитание. Нахождение суммы нескольких слагаемых.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Алгоритм письменного вычитания трёхзначных чисел.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 умножение трехзначного 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однозначное.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Свойства умножения.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Алгоритм письменного деления</w:t>
            </w:r>
          </w:p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трехзначного  </w:t>
            </w:r>
            <w:proofErr w:type="spell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чиса</w:t>
            </w:r>
            <w:proofErr w:type="spell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на однозначное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 деление 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трехзначного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 </w:t>
            </w:r>
            <w:proofErr w:type="spell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чиса</w:t>
            </w:r>
            <w:proofErr w:type="spell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на однозначное.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Закрепление письменного  деления  трехзначного  </w:t>
            </w:r>
            <w:proofErr w:type="spell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чиса</w:t>
            </w:r>
            <w:proofErr w:type="spell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однозначное.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Деление трехзначного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, когда в записи частного есть нуль.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Знакомство со столбчатыми диаграммами. Чтение и составление столбчатых диаграмм.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Входная контрольная работа №1.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Новая счётная единица-тысяча.  Класс единиц и класс тысяч.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Чтение   и запись многозначных чисел. Представление многозначных чисел в виде суммы  разрядных слагаемых.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Сравнение многозначных чисел.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Увеличение и уменьшение числа в 10, 100, 1000 раз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Выделение в числе общего количества единиц любого разряда.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Класс миллионов. Класс  миллиардов.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Работа над ошибками. Закрепление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пройденного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Странички для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любознательных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437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работа №2 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Проект: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«Математика вокруг нас».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Единица длины – километр.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Таблица единиц длины.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Единицы площади: квадратный километр, квадратный миллиметр.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Таблица единиц площади.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Определение  площади с помощью палетки.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Масса. Единицы массы: центнер, тонна.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Таблица единиц массы.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Время. Единица времени –  секунда, век.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Таблица единиц времени.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Закрепление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пройденного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 Решение задач на определение начала, продолжительности и конца событий.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Закрепление </w:t>
            </w:r>
            <w:proofErr w:type="gramStart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пройденного</w:t>
            </w:r>
            <w:proofErr w:type="gramEnd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 Решение задач на определение начала, продолжительности и конца событий.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Контрольная работа № 3</w:t>
            </w: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Работа над ошибками. </w:t>
            </w: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Устные и письменные приёмы вычислений.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Нахождение неизвестного слагаемого.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Нахождение неизвестного уменьшаемого, неизвестного вычитаемого.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Нахождение нескольких долей целого.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Решение задач, раскрывающих смысл арифметических действий.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Сложение и вычитание значений величин.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Сложение и вычитание значений величин.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Решение задач, на уменьшение  и увеличение числа на несколько единиц, выраженных в косвенной форме.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 работа № 4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Работа над ошибками. «Странички для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любознательных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».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Свойства умножения.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письменного умножения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письменного умножения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Умножение чисел, запись которых оканчивается нулями.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Приемы деления на однозначное число.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письменного деления 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письменного деления 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Деление с числами 0 и 1.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Решение текстовых задач на пропорциональное деление.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Решение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shd w:val="clear" w:color="auto" w:fill="FFFFFF"/>
              </w:rPr>
              <w:t>текстовых задач на пропорциональное делени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е.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shd w:val="clear" w:color="auto" w:fill="FFFFFF"/>
              </w:rPr>
              <w:t>Работа над ошибками. Решение уравнений.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Закрепление. Решение задач на пропорциональное деление.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Закрепление. Решение задач на пропорциональное деление.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Контрольная работа  № 5 по теме «Умножение и деление».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Закрепление.  Алгоритмы письменного умножения и деления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однозначное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Скорость. Время. Расстояние.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Взаимосвязь между скоростью, временем и расстоянием.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Нахождение времени движения по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известным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расстоянию и скорости.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Связь между величинами: скоростью, временем и расстоянием.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Странички для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любознательных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 Задачи-расчёты.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Умножение числа на произведение.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Письменные приёмы  умножения на числа, оканчивающиеся нулями.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Письменное  умножение на числа, оканчивающиеся нулями. Закрепление.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Письменное умножение двух чисел, оканчивающихся нулями.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Решение задач на одновременное встречное движение.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Перестановка и группировка множителей.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Странички для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любознательных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Математические игры.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Закрепление по теме  «Умножение   чисел, оканчивающихся нулями».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Работа над ошибками. Решение задач на движение.  Закрепление.   </w:t>
            </w:r>
          </w:p>
        </w:tc>
      </w:tr>
      <w:tr w:rsidR="00C669F9" w:rsidRPr="00A85279" w:rsidTr="00C669F9">
        <w:trPr>
          <w:trHeight w:val="35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работа №6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по теме «Умножение чисел, оканчивающихся нулями».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Деление числа на произведение.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Устные приёмы деления для случаев вида 600:20, 5600:800.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Деление с остатком на 10, 100, 1 000.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Составление и решение задач, обратных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данной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на числа, оканчивающиеся нулями.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на числа, оканчивающиеся нулями.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Решение задач на одновременное встречное движение.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Решение задач движение в противоположных направлениях.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Работа над ошибками. Письменное  деление на числа, оканчивающиеся нулями.   Решение задач на движение.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№7  по теме «Деление на числа, оканчивающиеся нулями».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Умножение числа на сумму.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Приёмы устного умножения на двузначное число.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</w:t>
            </w:r>
            <w:proofErr w:type="spell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исьменного</w:t>
            </w:r>
            <w:proofErr w:type="spell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умножения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двузначное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умножение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Решение задач на нахождение неизвестного по двум разностям.</w:t>
            </w: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Умножение 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двузначное.</w:t>
            </w: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Решение задач.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Алгоритм письменного умножения  многозначного числа на </w:t>
            </w:r>
            <w:proofErr w:type="gramStart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трёхзначное</w:t>
            </w:r>
            <w:proofErr w:type="gramEnd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умножение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трёхзначное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, когда в записи первого множителя  есть нули.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Письменное умножение многозначного числа </w:t>
            </w:r>
            <w:proofErr w:type="gramStart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</w:t>
            </w:r>
            <w:proofErr w:type="gramEnd"/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трёхзначное.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Письменное умножение на</w:t>
            </w: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трёхзначное число.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№8  по теме « Письменное умножение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 и трёхзначное».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 с остатком.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Алгоритм деления многозначного числа на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двузначное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 деление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двузначное.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Деление  на двузначное число. Решение задач.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№9по теме «Деление на двузначное число».  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деление многозначного числа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трёхзначное.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Письменное   деление многозначного числа на трёхзначное число.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Деление  на трёхзначное число. Проверка деления  умножением.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Деление  на трёхзначное число. Проверка умножения делением.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Письменное   деление на трёхзначное число  с остатком.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Закрепление по теме «Деление  на трёхзначное число».  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Математический диктант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Деление  на трёхзначное число.  Куб. Пирамида. Шар.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Повторение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пройденного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Куб, пирамида: вершины, грани, рёбра.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над ошибками. Распознавание и название геометрических  тел.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Контрольная  работа№10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по теме «Деление на трёхзначное число».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Повторение </w:t>
            </w:r>
            <w:proofErr w:type="gramStart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пройденного</w:t>
            </w:r>
            <w:proofErr w:type="gramEnd"/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Нумерация. Выражения и уравнения. Арифметические действия.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Промежуточная аттестация. 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A85279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Контрольная работа №11 за год.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Работа над ошибками.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Правила о порядке выполнения действий.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Самостоятельная работа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Работа над ошибками. Величины.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Повторение. 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Повторение.  «Что узнали. Чему научились».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«Проверим себя и оценим свои достижения». 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>Тест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Гео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shd w:val="clear" w:color="auto" w:fill="FFFFFF"/>
              </w:rPr>
              <w:t>метрические фигуры.</w:t>
            </w:r>
            <w:r w:rsidRPr="00A85279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t xml:space="preserve"> Проект:</w:t>
            </w: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«Математика вокруг нас».  </w:t>
            </w:r>
          </w:p>
        </w:tc>
      </w:tr>
      <w:tr w:rsidR="00C669F9" w:rsidRPr="00A85279" w:rsidTr="00C669F9">
        <w:trPr>
          <w:trHeight w:val="1"/>
        </w:trPr>
        <w:tc>
          <w:tcPr>
            <w:tcW w:w="582" w:type="pct"/>
            <w:shd w:val="clear" w:color="auto" w:fill="auto"/>
          </w:tcPr>
          <w:p w:rsidR="00C669F9" w:rsidRPr="00A85279" w:rsidRDefault="00C669F9" w:rsidP="00AB1054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4418" w:type="pct"/>
            <w:shd w:val="clear" w:color="auto" w:fill="auto"/>
          </w:tcPr>
          <w:p w:rsidR="00C669F9" w:rsidRPr="00A85279" w:rsidRDefault="00C669F9" w:rsidP="00315B79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A85279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Обобщающий урок. Игра «В поисках клада».</w:t>
            </w:r>
          </w:p>
        </w:tc>
      </w:tr>
    </w:tbl>
    <w:p w:rsidR="00315B79" w:rsidRPr="00A85279" w:rsidRDefault="00315B79" w:rsidP="00315B79">
      <w:pPr>
        <w:widowControl w:val="0"/>
        <w:suppressAutoHyphens/>
        <w:autoSpaceDE w:val="0"/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kern w:val="1"/>
          <w:sz w:val="28"/>
          <w:szCs w:val="28"/>
        </w:rPr>
        <w:sectPr w:rsidR="00315B79" w:rsidRPr="00A85279" w:rsidSect="00543969">
          <w:pgSz w:w="11906" w:h="16838"/>
          <w:pgMar w:top="1134" w:right="1134" w:bottom="1134" w:left="1134" w:header="720" w:footer="720" w:gutter="0"/>
          <w:cols w:space="720"/>
          <w:docGrid w:linePitch="326"/>
        </w:sectPr>
      </w:pPr>
    </w:p>
    <w:p w:rsidR="00315B79" w:rsidRPr="00A85279" w:rsidRDefault="00315B79" w:rsidP="00F91411">
      <w:pPr>
        <w:widowControl w:val="0"/>
        <w:suppressAutoHyphens/>
        <w:spacing w:line="240" w:lineRule="auto"/>
        <w:ind w:firstLine="0"/>
        <w:jc w:val="left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sectPr w:rsidR="00315B79" w:rsidRPr="00A852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DB" w:rsidRDefault="00BB4CDB" w:rsidP="001F0896">
      <w:pPr>
        <w:spacing w:line="240" w:lineRule="auto"/>
      </w:pPr>
      <w:r>
        <w:separator/>
      </w:r>
    </w:p>
  </w:endnote>
  <w:endnote w:type="continuationSeparator" w:id="0">
    <w:p w:rsidR="00BB4CDB" w:rsidRDefault="00BB4CDB" w:rsidP="001F0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561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6701" w:rsidRPr="0006247C" w:rsidRDefault="00EC6701">
        <w:pPr>
          <w:pStyle w:val="aa"/>
          <w:jc w:val="center"/>
          <w:rPr>
            <w:rFonts w:ascii="Times New Roman" w:hAnsi="Times New Roman" w:cs="Times New Roman"/>
          </w:rPr>
        </w:pPr>
        <w:r w:rsidRPr="0006247C">
          <w:rPr>
            <w:rFonts w:ascii="Times New Roman" w:hAnsi="Times New Roman" w:cs="Times New Roman"/>
          </w:rPr>
          <w:fldChar w:fldCharType="begin"/>
        </w:r>
        <w:r w:rsidRPr="0006247C">
          <w:rPr>
            <w:rFonts w:ascii="Times New Roman" w:hAnsi="Times New Roman" w:cs="Times New Roman"/>
          </w:rPr>
          <w:instrText>PAGE   \* MERGEFORMAT</w:instrText>
        </w:r>
        <w:r w:rsidRPr="0006247C">
          <w:rPr>
            <w:rFonts w:ascii="Times New Roman" w:hAnsi="Times New Roman" w:cs="Times New Roman"/>
          </w:rPr>
          <w:fldChar w:fldCharType="separate"/>
        </w:r>
        <w:r w:rsidR="00A85279">
          <w:rPr>
            <w:rFonts w:ascii="Times New Roman" w:hAnsi="Times New Roman" w:cs="Times New Roman"/>
            <w:noProof/>
          </w:rPr>
          <w:t>11</w:t>
        </w:r>
        <w:r w:rsidRPr="0006247C">
          <w:rPr>
            <w:rFonts w:ascii="Times New Roman" w:hAnsi="Times New Roman" w:cs="Times New Roman"/>
          </w:rPr>
          <w:fldChar w:fldCharType="end"/>
        </w:r>
      </w:p>
    </w:sdtContent>
  </w:sdt>
  <w:p w:rsidR="00EC6701" w:rsidRDefault="00EC67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DB" w:rsidRDefault="00BB4CDB" w:rsidP="001F0896">
      <w:pPr>
        <w:spacing w:line="240" w:lineRule="auto"/>
      </w:pPr>
      <w:r>
        <w:separator/>
      </w:r>
    </w:p>
  </w:footnote>
  <w:footnote w:type="continuationSeparator" w:id="0">
    <w:p w:rsidR="00BB4CDB" w:rsidRDefault="00BB4CDB" w:rsidP="001F08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3213"/>
    <w:multiLevelType w:val="hybridMultilevel"/>
    <w:tmpl w:val="35EE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C4F7D"/>
    <w:multiLevelType w:val="hybridMultilevel"/>
    <w:tmpl w:val="22A44B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15BA"/>
    <w:multiLevelType w:val="hybridMultilevel"/>
    <w:tmpl w:val="95A8FD1E"/>
    <w:lvl w:ilvl="0" w:tplc="F3B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5726"/>
    <w:multiLevelType w:val="hybridMultilevel"/>
    <w:tmpl w:val="DA7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71B36"/>
    <w:multiLevelType w:val="hybridMultilevel"/>
    <w:tmpl w:val="45B48EC8"/>
    <w:lvl w:ilvl="0" w:tplc="66042662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739"/>
    <w:multiLevelType w:val="hybridMultilevel"/>
    <w:tmpl w:val="B3623382"/>
    <w:lvl w:ilvl="0" w:tplc="F3B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409F9"/>
    <w:multiLevelType w:val="hybridMultilevel"/>
    <w:tmpl w:val="909C4BB0"/>
    <w:lvl w:ilvl="0" w:tplc="215E9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200B7"/>
    <w:multiLevelType w:val="hybridMultilevel"/>
    <w:tmpl w:val="BA9435B6"/>
    <w:lvl w:ilvl="0" w:tplc="F3B87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F1"/>
    <w:rsid w:val="00010B5C"/>
    <w:rsid w:val="000247F4"/>
    <w:rsid w:val="00032BC4"/>
    <w:rsid w:val="0006247C"/>
    <w:rsid w:val="00093495"/>
    <w:rsid w:val="000C55CB"/>
    <w:rsid w:val="001035BA"/>
    <w:rsid w:val="00143E3E"/>
    <w:rsid w:val="00153D88"/>
    <w:rsid w:val="00192963"/>
    <w:rsid w:val="001E3857"/>
    <w:rsid w:val="001F0896"/>
    <w:rsid w:val="001F37A4"/>
    <w:rsid w:val="00294E92"/>
    <w:rsid w:val="002A32BE"/>
    <w:rsid w:val="00305410"/>
    <w:rsid w:val="00315B79"/>
    <w:rsid w:val="003D1205"/>
    <w:rsid w:val="00421688"/>
    <w:rsid w:val="00423882"/>
    <w:rsid w:val="00432E5F"/>
    <w:rsid w:val="0044163D"/>
    <w:rsid w:val="00450472"/>
    <w:rsid w:val="004F1120"/>
    <w:rsid w:val="004F14CA"/>
    <w:rsid w:val="005762CA"/>
    <w:rsid w:val="00592CAB"/>
    <w:rsid w:val="00677BCF"/>
    <w:rsid w:val="006906B4"/>
    <w:rsid w:val="00726C94"/>
    <w:rsid w:val="007810A9"/>
    <w:rsid w:val="00827BE9"/>
    <w:rsid w:val="00834498"/>
    <w:rsid w:val="008E7375"/>
    <w:rsid w:val="00914999"/>
    <w:rsid w:val="00952E7B"/>
    <w:rsid w:val="0097301A"/>
    <w:rsid w:val="009F2AF4"/>
    <w:rsid w:val="00A21378"/>
    <w:rsid w:val="00A741FE"/>
    <w:rsid w:val="00A85279"/>
    <w:rsid w:val="00AA4FFB"/>
    <w:rsid w:val="00AB1054"/>
    <w:rsid w:val="00AE570C"/>
    <w:rsid w:val="00AE72B7"/>
    <w:rsid w:val="00B92983"/>
    <w:rsid w:val="00BB4CDB"/>
    <w:rsid w:val="00BC1609"/>
    <w:rsid w:val="00BE3D13"/>
    <w:rsid w:val="00BF24F1"/>
    <w:rsid w:val="00C10F6C"/>
    <w:rsid w:val="00C3353F"/>
    <w:rsid w:val="00C669F9"/>
    <w:rsid w:val="00C92CCD"/>
    <w:rsid w:val="00CF38F1"/>
    <w:rsid w:val="00D04B9F"/>
    <w:rsid w:val="00D34AAF"/>
    <w:rsid w:val="00D76E2C"/>
    <w:rsid w:val="00DB496C"/>
    <w:rsid w:val="00DF69FB"/>
    <w:rsid w:val="00E82861"/>
    <w:rsid w:val="00EC6701"/>
    <w:rsid w:val="00F219F3"/>
    <w:rsid w:val="00F4474B"/>
    <w:rsid w:val="00F91411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98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nhideWhenUsed/>
    <w:qFormat/>
    <w:rsid w:val="00315B79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315B79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9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49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F0896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8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089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08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96"/>
  </w:style>
  <w:style w:type="paragraph" w:styleId="aa">
    <w:name w:val="footer"/>
    <w:basedOn w:val="a"/>
    <w:link w:val="ab"/>
    <w:uiPriority w:val="99"/>
    <w:unhideWhenUsed/>
    <w:rsid w:val="001F08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96"/>
  </w:style>
  <w:style w:type="character" w:customStyle="1" w:styleId="20">
    <w:name w:val="Заголовок 2 Знак"/>
    <w:basedOn w:val="a0"/>
    <w:link w:val="2"/>
    <w:rsid w:val="00315B79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semiHidden/>
    <w:rsid w:val="00315B79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15B79"/>
  </w:style>
  <w:style w:type="character" w:customStyle="1" w:styleId="RTFNum21">
    <w:name w:val="RTF_Num 2 1"/>
    <w:rsid w:val="00315B79"/>
    <w:rPr>
      <w:rFonts w:ascii="Symbol" w:hAnsi="Symbol"/>
    </w:rPr>
  </w:style>
  <w:style w:type="character" w:customStyle="1" w:styleId="ac">
    <w:name w:val="Символ нумерации"/>
    <w:rsid w:val="00315B79"/>
  </w:style>
  <w:style w:type="paragraph" w:customStyle="1" w:styleId="ad">
    <w:name w:val="Заголовок"/>
    <w:basedOn w:val="a"/>
    <w:next w:val="ae"/>
    <w:rsid w:val="00315B79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Andale Sans UI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315B79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15B7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Title"/>
    <w:basedOn w:val="ad"/>
    <w:next w:val="af1"/>
    <w:link w:val="af2"/>
    <w:qFormat/>
    <w:rsid w:val="00315B79"/>
  </w:style>
  <w:style w:type="character" w:customStyle="1" w:styleId="af2">
    <w:name w:val="Название Знак"/>
    <w:basedOn w:val="a0"/>
    <w:link w:val="af0"/>
    <w:rsid w:val="00315B79"/>
    <w:rPr>
      <w:rFonts w:ascii="Arial" w:eastAsia="Andale Sans UI" w:hAnsi="Arial" w:cs="Tahoma"/>
      <w:kern w:val="1"/>
      <w:sz w:val="28"/>
      <w:szCs w:val="28"/>
    </w:rPr>
  </w:style>
  <w:style w:type="paragraph" w:styleId="af1">
    <w:name w:val="Subtitle"/>
    <w:basedOn w:val="ad"/>
    <w:next w:val="ae"/>
    <w:link w:val="af3"/>
    <w:qFormat/>
    <w:rsid w:val="00315B79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315B79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List"/>
    <w:basedOn w:val="ae"/>
    <w:rsid w:val="00315B79"/>
    <w:rPr>
      <w:rFonts w:cs="Tahoma"/>
    </w:rPr>
  </w:style>
  <w:style w:type="paragraph" w:customStyle="1" w:styleId="10">
    <w:name w:val="Название1"/>
    <w:basedOn w:val="a"/>
    <w:rsid w:val="00315B79"/>
    <w:pPr>
      <w:widowControl w:val="0"/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315B7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5">
    <w:name w:val="Содержимое таблицы"/>
    <w:basedOn w:val="a"/>
    <w:rsid w:val="00315B7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6">
    <w:name w:val="Заголовок таблицы"/>
    <w:basedOn w:val="af5"/>
    <w:rsid w:val="00315B79"/>
    <w:pPr>
      <w:jc w:val="center"/>
    </w:pPr>
    <w:rPr>
      <w:b/>
      <w:bCs/>
    </w:rPr>
  </w:style>
  <w:style w:type="paragraph" w:customStyle="1" w:styleId="ParagraphStyle">
    <w:name w:val="Paragraph Style"/>
    <w:rsid w:val="00315B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15B79"/>
    <w:pPr>
      <w:widowControl w:val="0"/>
      <w:suppressAutoHyphens/>
      <w:spacing w:line="240" w:lineRule="auto"/>
      <w:ind w:firstLine="0"/>
      <w:jc w:val="left"/>
    </w:pPr>
    <w:rPr>
      <w:rFonts w:ascii="Tahoma" w:eastAsia="Andale Sans UI" w:hAnsi="Tahoma" w:cs="Times New Roman"/>
      <w:kern w:val="1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5B79"/>
    <w:rPr>
      <w:rFonts w:ascii="Tahoma" w:eastAsia="Andale Sans UI" w:hAnsi="Tahoma" w:cs="Times New Roman"/>
      <w:kern w:val="1"/>
      <w:sz w:val="16"/>
      <w:szCs w:val="16"/>
    </w:rPr>
  </w:style>
  <w:style w:type="character" w:customStyle="1" w:styleId="Zag11">
    <w:name w:val="Zag_11"/>
    <w:rsid w:val="00315B79"/>
  </w:style>
  <w:style w:type="paragraph" w:customStyle="1" w:styleId="NormalPP">
    <w:name w:val="Normal PP"/>
    <w:basedOn w:val="a"/>
    <w:rsid w:val="00315B7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315B79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rsid w:val="00315B79"/>
    <w:pPr>
      <w:spacing w:after="100" w:afterAutospacing="1" w:line="312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1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98"/>
    <w:pPr>
      <w:spacing w:after="0" w:line="360" w:lineRule="auto"/>
      <w:ind w:firstLine="709"/>
      <w:jc w:val="both"/>
    </w:pPr>
  </w:style>
  <w:style w:type="paragraph" w:styleId="2">
    <w:name w:val="heading 2"/>
    <w:basedOn w:val="a"/>
    <w:next w:val="a"/>
    <w:link w:val="20"/>
    <w:unhideWhenUsed/>
    <w:qFormat/>
    <w:rsid w:val="00315B79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315B79"/>
    <w:pPr>
      <w:spacing w:before="240" w:after="60"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9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49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1F0896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08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089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F08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96"/>
  </w:style>
  <w:style w:type="paragraph" w:styleId="aa">
    <w:name w:val="footer"/>
    <w:basedOn w:val="a"/>
    <w:link w:val="ab"/>
    <w:uiPriority w:val="99"/>
    <w:unhideWhenUsed/>
    <w:rsid w:val="001F089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96"/>
  </w:style>
  <w:style w:type="character" w:customStyle="1" w:styleId="20">
    <w:name w:val="Заголовок 2 Знак"/>
    <w:basedOn w:val="a0"/>
    <w:link w:val="2"/>
    <w:rsid w:val="00315B79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semiHidden/>
    <w:rsid w:val="00315B79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315B79"/>
  </w:style>
  <w:style w:type="character" w:customStyle="1" w:styleId="RTFNum21">
    <w:name w:val="RTF_Num 2 1"/>
    <w:rsid w:val="00315B79"/>
    <w:rPr>
      <w:rFonts w:ascii="Symbol" w:hAnsi="Symbol"/>
    </w:rPr>
  </w:style>
  <w:style w:type="character" w:customStyle="1" w:styleId="ac">
    <w:name w:val="Символ нумерации"/>
    <w:rsid w:val="00315B79"/>
  </w:style>
  <w:style w:type="paragraph" w:customStyle="1" w:styleId="ad">
    <w:name w:val="Заголовок"/>
    <w:basedOn w:val="a"/>
    <w:next w:val="ae"/>
    <w:rsid w:val="00315B79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Andale Sans UI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315B79"/>
    <w:pPr>
      <w:widowControl w:val="0"/>
      <w:suppressAutoHyphens/>
      <w:spacing w:after="120" w:line="240" w:lineRule="auto"/>
      <w:ind w:firstLine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15B7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0">
    <w:name w:val="Title"/>
    <w:basedOn w:val="ad"/>
    <w:next w:val="af1"/>
    <w:link w:val="af2"/>
    <w:qFormat/>
    <w:rsid w:val="00315B79"/>
  </w:style>
  <w:style w:type="character" w:customStyle="1" w:styleId="af2">
    <w:name w:val="Название Знак"/>
    <w:basedOn w:val="a0"/>
    <w:link w:val="af0"/>
    <w:rsid w:val="00315B79"/>
    <w:rPr>
      <w:rFonts w:ascii="Arial" w:eastAsia="Andale Sans UI" w:hAnsi="Arial" w:cs="Tahoma"/>
      <w:kern w:val="1"/>
      <w:sz w:val="28"/>
      <w:szCs w:val="28"/>
    </w:rPr>
  </w:style>
  <w:style w:type="paragraph" w:styleId="af1">
    <w:name w:val="Subtitle"/>
    <w:basedOn w:val="ad"/>
    <w:next w:val="ae"/>
    <w:link w:val="af3"/>
    <w:qFormat/>
    <w:rsid w:val="00315B79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rsid w:val="00315B79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List"/>
    <w:basedOn w:val="ae"/>
    <w:rsid w:val="00315B79"/>
    <w:rPr>
      <w:rFonts w:cs="Tahoma"/>
    </w:rPr>
  </w:style>
  <w:style w:type="paragraph" w:customStyle="1" w:styleId="10">
    <w:name w:val="Название1"/>
    <w:basedOn w:val="a"/>
    <w:rsid w:val="00315B79"/>
    <w:pPr>
      <w:widowControl w:val="0"/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315B7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af5">
    <w:name w:val="Содержимое таблицы"/>
    <w:basedOn w:val="a"/>
    <w:rsid w:val="00315B7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6">
    <w:name w:val="Заголовок таблицы"/>
    <w:basedOn w:val="af5"/>
    <w:rsid w:val="00315B79"/>
    <w:pPr>
      <w:jc w:val="center"/>
    </w:pPr>
    <w:rPr>
      <w:b/>
      <w:bCs/>
    </w:rPr>
  </w:style>
  <w:style w:type="paragraph" w:customStyle="1" w:styleId="ParagraphStyle">
    <w:name w:val="Paragraph Style"/>
    <w:rsid w:val="00315B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315B79"/>
    <w:pPr>
      <w:widowControl w:val="0"/>
      <w:suppressAutoHyphens/>
      <w:spacing w:line="240" w:lineRule="auto"/>
      <w:ind w:firstLine="0"/>
      <w:jc w:val="left"/>
    </w:pPr>
    <w:rPr>
      <w:rFonts w:ascii="Tahoma" w:eastAsia="Andale Sans UI" w:hAnsi="Tahoma" w:cs="Times New Roman"/>
      <w:kern w:val="1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5B79"/>
    <w:rPr>
      <w:rFonts w:ascii="Tahoma" w:eastAsia="Andale Sans UI" w:hAnsi="Tahoma" w:cs="Times New Roman"/>
      <w:kern w:val="1"/>
      <w:sz w:val="16"/>
      <w:szCs w:val="16"/>
    </w:rPr>
  </w:style>
  <w:style w:type="character" w:customStyle="1" w:styleId="Zag11">
    <w:name w:val="Zag_11"/>
    <w:rsid w:val="00315B79"/>
  </w:style>
  <w:style w:type="paragraph" w:customStyle="1" w:styleId="NormalPP">
    <w:name w:val="Normal PP"/>
    <w:basedOn w:val="a"/>
    <w:rsid w:val="00315B7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315B79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rsid w:val="00315B79"/>
    <w:pPr>
      <w:spacing w:after="100" w:afterAutospacing="1" w:line="312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1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F5D2-C81A-4FD0-B383-FFA6C7FF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Долгих</dc:creator>
  <cp:keywords/>
  <dc:description/>
  <cp:lastModifiedBy>Пользователь Windows</cp:lastModifiedBy>
  <cp:revision>24</cp:revision>
  <cp:lastPrinted>2019-08-15T06:34:00Z</cp:lastPrinted>
  <dcterms:created xsi:type="dcterms:W3CDTF">2019-07-30T18:53:00Z</dcterms:created>
  <dcterms:modified xsi:type="dcterms:W3CDTF">2009-12-31T22:02:00Z</dcterms:modified>
</cp:coreProperties>
</file>