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184" w:rsidRDefault="00807184" w:rsidP="0080718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B3F50" w:rsidRDefault="00EB3F50" w:rsidP="00EB3F5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F50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«Основы религиозных культур и светской этики» </w:t>
      </w:r>
      <w:r w:rsidRPr="00EB3F50">
        <w:rPr>
          <w:rFonts w:ascii="Times New Roman" w:hAnsi="Times New Roman" w:cs="Times New Roman"/>
          <w:b/>
          <w:sz w:val="28"/>
          <w:szCs w:val="28"/>
        </w:rPr>
        <w:t>разработана на основе</w:t>
      </w:r>
      <w:r>
        <w:rPr>
          <w:rFonts w:ascii="Times New Roman" w:hAnsi="Times New Roman" w:cs="Times New Roman"/>
          <w:bCs/>
          <w:iCs/>
          <w:color w:val="170E02"/>
          <w:sz w:val="28"/>
          <w:szCs w:val="28"/>
        </w:rPr>
        <w:t>:</w:t>
      </w:r>
      <w:r w:rsidRPr="00EB3F50">
        <w:rPr>
          <w:rFonts w:ascii="Times New Roman" w:hAnsi="Times New Roman" w:cs="Times New Roman"/>
          <w:bCs/>
          <w:iCs/>
          <w:color w:val="170E02"/>
          <w:sz w:val="28"/>
          <w:szCs w:val="28"/>
        </w:rPr>
        <w:t xml:space="preserve"> федерального государственного образовательного стандарта  начального общего образования, 2009г.;</w:t>
      </w:r>
      <w:r w:rsidRPr="00EB3F50">
        <w:rPr>
          <w:rFonts w:ascii="Times New Roman" w:hAnsi="Times New Roman" w:cs="Times New Roman"/>
          <w:sz w:val="28"/>
          <w:szCs w:val="28"/>
        </w:rPr>
        <w:t xml:space="preserve"> авторской программы   </w:t>
      </w:r>
      <w:r w:rsidRPr="00EB3F50">
        <w:rPr>
          <w:rFonts w:ascii="Times New Roman" w:eastAsia="Calibri" w:hAnsi="Times New Roman" w:cs="Times New Roman"/>
          <w:sz w:val="28"/>
          <w:szCs w:val="28"/>
        </w:rPr>
        <w:t>"Основы духовно-нравственной культуры народов России"</w:t>
      </w:r>
      <w:r w:rsidR="00902DF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B3F50">
        <w:rPr>
          <w:rFonts w:ascii="Times New Roman" w:hAnsi="Times New Roman" w:cs="Times New Roman"/>
          <w:sz w:val="28"/>
          <w:szCs w:val="28"/>
        </w:rPr>
        <w:t xml:space="preserve">4 класс, </w:t>
      </w:r>
      <w:r w:rsidR="00902DF7">
        <w:rPr>
          <w:rFonts w:ascii="Times New Roman" w:hAnsi="Times New Roman" w:cs="Times New Roman"/>
          <w:sz w:val="28"/>
          <w:szCs w:val="28"/>
        </w:rPr>
        <w:t>авторы: Е.И.Николаева, Е.Н.Петрова, Издат. Дом «Федоров»,</w:t>
      </w:r>
      <w:r w:rsidR="00902DF7" w:rsidRPr="00EB3F50">
        <w:rPr>
          <w:rFonts w:ascii="Times New Roman" w:hAnsi="Times New Roman" w:cs="Times New Roman"/>
          <w:sz w:val="28"/>
          <w:szCs w:val="28"/>
        </w:rPr>
        <w:t xml:space="preserve"> </w:t>
      </w:r>
      <w:r w:rsidRPr="00EB3F50">
        <w:rPr>
          <w:rFonts w:ascii="Times New Roman" w:hAnsi="Times New Roman" w:cs="Times New Roman"/>
          <w:sz w:val="28"/>
          <w:szCs w:val="28"/>
        </w:rPr>
        <w:t>2012 год.</w:t>
      </w:r>
    </w:p>
    <w:p w:rsidR="00EB3F50" w:rsidRDefault="00EB3F50" w:rsidP="00EB3F5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F50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учреждения: в 4 классе отводится 34 часа в год, 1 час в неделю.</w:t>
      </w:r>
    </w:p>
    <w:p w:rsidR="00350EA2" w:rsidRPr="00350EA2" w:rsidRDefault="00851997" w:rsidP="00350E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Ц</w:t>
      </w:r>
      <w:r w:rsidR="00350EA2" w:rsidRPr="00350EA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ель курса</w:t>
      </w:r>
      <w:r w:rsidR="00350EA2" w:rsidRPr="00350EA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350EA2" w:rsidRPr="00350EA2">
        <w:rPr>
          <w:rFonts w:ascii="Times New Roman" w:eastAsia="Calibri" w:hAnsi="Times New Roman" w:cs="Times New Roman"/>
          <w:sz w:val="28"/>
          <w:szCs w:val="28"/>
          <w:lang w:eastAsia="en-US"/>
        </w:rPr>
        <w:t>- воспитание и психолого-педагогическая поддержка становления инициативного и компетентного гражданина России, осознающего ответственность за настоящее и будущее своей страны, разделяющего духовные и культурные традиции многонационального народа Российской Федерации.</w:t>
      </w:r>
    </w:p>
    <w:p w:rsidR="00350EA2" w:rsidRPr="00350EA2" w:rsidRDefault="00350EA2" w:rsidP="00350E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E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Курс «Основы духовно-нравственной культуры народов России» направлен на решение следующих </w:t>
      </w:r>
      <w:r w:rsidRPr="00350EA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задач</w:t>
      </w:r>
      <w:r w:rsidRPr="00350EA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50EA2" w:rsidRPr="00350EA2" w:rsidRDefault="00350EA2" w:rsidP="00350EA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EA2">
        <w:rPr>
          <w:rFonts w:ascii="Times New Roman" w:eastAsia="Calibri" w:hAnsi="Times New Roman" w:cs="Times New Roman"/>
          <w:sz w:val="28"/>
          <w:szCs w:val="28"/>
          <w:lang w:eastAsia="en-US"/>
        </w:rPr>
        <w:t>- воспитание гражданственности, патриотизма, уважения к правам, свободам и обязанностям человека;</w:t>
      </w:r>
    </w:p>
    <w:p w:rsidR="00350EA2" w:rsidRPr="00350EA2" w:rsidRDefault="00350EA2" w:rsidP="00350EA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EA2">
        <w:rPr>
          <w:rFonts w:ascii="Times New Roman" w:eastAsia="Calibri" w:hAnsi="Times New Roman" w:cs="Times New Roman"/>
          <w:sz w:val="28"/>
          <w:szCs w:val="28"/>
          <w:lang w:eastAsia="en-US"/>
        </w:rPr>
        <w:t>- развитие нравственных чувств и этического сознания;</w:t>
      </w:r>
    </w:p>
    <w:p w:rsidR="00350EA2" w:rsidRPr="00350EA2" w:rsidRDefault="00350EA2" w:rsidP="00350EA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EA2">
        <w:rPr>
          <w:rFonts w:ascii="Times New Roman" w:eastAsia="Calibri" w:hAnsi="Times New Roman" w:cs="Times New Roman"/>
          <w:sz w:val="28"/>
          <w:szCs w:val="28"/>
          <w:lang w:eastAsia="en-US"/>
        </w:rPr>
        <w:t>- воспитание трудолюбия, творческого отношения к учению, труду, жизни;</w:t>
      </w:r>
    </w:p>
    <w:p w:rsidR="00350EA2" w:rsidRPr="00350EA2" w:rsidRDefault="00350EA2" w:rsidP="00350EA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EA2">
        <w:rPr>
          <w:rFonts w:ascii="Times New Roman" w:eastAsia="Calibri" w:hAnsi="Times New Roman" w:cs="Times New Roman"/>
          <w:sz w:val="28"/>
          <w:szCs w:val="28"/>
          <w:lang w:eastAsia="en-US"/>
        </w:rPr>
        <w:t>- формирование ценностного отношения к прекрасному, представлений об эстетических идеалах и ценностях (эстетическое воспитание);</w:t>
      </w:r>
    </w:p>
    <w:p w:rsidR="00350EA2" w:rsidRPr="00350EA2" w:rsidRDefault="00350EA2" w:rsidP="00350EA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EA2">
        <w:rPr>
          <w:rFonts w:ascii="Times New Roman" w:eastAsia="Calibri" w:hAnsi="Times New Roman" w:cs="Times New Roman"/>
          <w:sz w:val="28"/>
          <w:szCs w:val="28"/>
          <w:lang w:eastAsia="en-US"/>
        </w:rPr>
        <w:t>- воспитание ценностного отношения к природе, окружающей среде (экологическое воспитание);</w:t>
      </w:r>
    </w:p>
    <w:p w:rsidR="00350EA2" w:rsidRPr="00350EA2" w:rsidRDefault="00350EA2" w:rsidP="00350EA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EA2">
        <w:rPr>
          <w:rFonts w:ascii="Times New Roman" w:eastAsia="Calibri" w:hAnsi="Times New Roman" w:cs="Times New Roman"/>
          <w:sz w:val="28"/>
          <w:szCs w:val="28"/>
          <w:lang w:eastAsia="en-US"/>
        </w:rPr>
        <w:t>- формирование ценностного отношения к здоровью, установка на здоровый образ жизни и безопасность.</w:t>
      </w:r>
    </w:p>
    <w:p w:rsidR="00350EA2" w:rsidRPr="007142B7" w:rsidRDefault="00350EA2" w:rsidP="0085199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EA2">
        <w:rPr>
          <w:rFonts w:ascii="Times New Roman" w:hAnsi="Times New Roman" w:cs="Times New Roman"/>
          <w:b/>
          <w:sz w:val="28"/>
          <w:szCs w:val="28"/>
        </w:rPr>
        <w:t xml:space="preserve">Основные содержательные линии курса (разделы, структура): </w:t>
      </w:r>
      <w:r w:rsidRPr="00350EA2">
        <w:rPr>
          <w:rFonts w:ascii="Times New Roman" w:eastAsia="Calibri" w:hAnsi="Times New Roman" w:cs="Times New Roman"/>
          <w:sz w:val="28"/>
          <w:szCs w:val="28"/>
        </w:rPr>
        <w:t>Я живу в России (2 часа)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0EA2">
        <w:rPr>
          <w:rFonts w:ascii="Times New Roman" w:hAnsi="Times New Roman" w:cs="Times New Roman"/>
          <w:sz w:val="28"/>
          <w:szCs w:val="28"/>
        </w:rPr>
        <w:t xml:space="preserve"> </w:t>
      </w:r>
      <w:r w:rsidRPr="00350EA2">
        <w:rPr>
          <w:rFonts w:ascii="Times New Roman" w:eastAsia="Calibri" w:hAnsi="Times New Roman" w:cs="Times New Roman"/>
          <w:sz w:val="28"/>
          <w:szCs w:val="28"/>
        </w:rPr>
        <w:t>Зачем человеку культура (2 часа)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50EA2">
        <w:rPr>
          <w:rFonts w:ascii="Times New Roman" w:eastAsia="Calibri" w:hAnsi="Times New Roman" w:cs="Times New Roman"/>
          <w:sz w:val="28"/>
          <w:szCs w:val="28"/>
        </w:rPr>
        <w:t>Я среди других  (3 часа)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50EA2">
        <w:rPr>
          <w:rFonts w:ascii="Times New Roman" w:eastAsia="Calibri" w:hAnsi="Times New Roman" w:cs="Times New Roman"/>
          <w:sz w:val="28"/>
          <w:szCs w:val="28"/>
        </w:rPr>
        <w:t>История – наставница жизни (2 часа)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50EA2">
        <w:rPr>
          <w:rFonts w:ascii="Times New Roman" w:eastAsia="Calibri" w:hAnsi="Times New Roman" w:cs="Times New Roman"/>
          <w:sz w:val="28"/>
          <w:szCs w:val="28"/>
        </w:rPr>
        <w:t>Как мы познаем мир (2 часа)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50EA2">
        <w:rPr>
          <w:rFonts w:ascii="Times New Roman" w:eastAsia="Calibri" w:hAnsi="Times New Roman" w:cs="Times New Roman"/>
          <w:sz w:val="28"/>
          <w:szCs w:val="28"/>
        </w:rPr>
        <w:t>Религия – часть культуры  (6 часов)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EA2">
        <w:rPr>
          <w:rFonts w:ascii="Times New Roman" w:eastAsia="Calibri" w:hAnsi="Times New Roman" w:cs="Times New Roman"/>
          <w:sz w:val="28"/>
          <w:szCs w:val="28"/>
        </w:rPr>
        <w:t>Искусство – часть духовной культуры (2 часа)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50EA2">
        <w:rPr>
          <w:rFonts w:ascii="Times New Roman" w:eastAsia="Calibri" w:hAnsi="Times New Roman" w:cs="Times New Roman"/>
          <w:sz w:val="28"/>
          <w:szCs w:val="28"/>
        </w:rPr>
        <w:t>Природа и мы  (2 часа)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50EA2">
        <w:rPr>
          <w:rFonts w:ascii="Times New Roman" w:eastAsia="Calibri" w:hAnsi="Times New Roman" w:cs="Times New Roman"/>
          <w:sz w:val="28"/>
          <w:szCs w:val="28"/>
        </w:rPr>
        <w:t>Все начинается с семьи (3 часа)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50EA2">
        <w:rPr>
          <w:rFonts w:ascii="Times New Roman" w:eastAsia="Calibri" w:hAnsi="Times New Roman" w:cs="Times New Roman"/>
          <w:sz w:val="28"/>
          <w:szCs w:val="28"/>
        </w:rPr>
        <w:t>Душа согревается добром (3 часа)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50EA2">
        <w:rPr>
          <w:rFonts w:ascii="Times New Roman" w:eastAsia="Calibri" w:hAnsi="Times New Roman" w:cs="Times New Roman"/>
          <w:sz w:val="28"/>
          <w:szCs w:val="28"/>
        </w:rPr>
        <w:t>«Волшебные» слова (2 часа)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142B7" w:rsidRPr="007142B7">
        <w:rPr>
          <w:rFonts w:eastAsia="Calibri"/>
          <w:b/>
        </w:rPr>
        <w:t xml:space="preserve"> </w:t>
      </w:r>
      <w:r w:rsidR="007142B7" w:rsidRPr="007142B7">
        <w:rPr>
          <w:rFonts w:ascii="Times New Roman" w:eastAsia="Calibri" w:hAnsi="Times New Roman" w:cs="Times New Roman"/>
          <w:sz w:val="28"/>
          <w:szCs w:val="28"/>
        </w:rPr>
        <w:t>Я в кругу друзей (2 часа)</w:t>
      </w:r>
      <w:r w:rsidR="007142B7">
        <w:rPr>
          <w:rFonts w:ascii="Times New Roman" w:eastAsia="Calibri" w:hAnsi="Times New Roman" w:cs="Times New Roman"/>
          <w:sz w:val="28"/>
          <w:szCs w:val="28"/>
        </w:rPr>
        <w:t>.</w:t>
      </w:r>
      <w:r w:rsidR="007142B7" w:rsidRPr="007142B7">
        <w:rPr>
          <w:rFonts w:eastAsia="Calibri"/>
          <w:b/>
        </w:rPr>
        <w:t xml:space="preserve"> </w:t>
      </w:r>
      <w:r w:rsidR="007142B7" w:rsidRPr="007142B7">
        <w:rPr>
          <w:rFonts w:ascii="Times New Roman" w:eastAsia="Calibri" w:hAnsi="Times New Roman" w:cs="Times New Roman"/>
          <w:sz w:val="28"/>
          <w:szCs w:val="28"/>
        </w:rPr>
        <w:t>В мире с другими и с самим собой (3 часа)</w:t>
      </w:r>
      <w:r w:rsidR="007142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0EA2" w:rsidRDefault="00350EA2" w:rsidP="00851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A2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46A">
        <w:rPr>
          <w:rFonts w:ascii="Times New Roman" w:hAnsi="Times New Roman" w:cs="Times New Roman"/>
          <w:sz w:val="28"/>
          <w:szCs w:val="28"/>
        </w:rPr>
        <w:t>исследовательские</w:t>
      </w:r>
      <w:r w:rsidRPr="0052446A">
        <w:rPr>
          <w:rFonts w:ascii="Times New Roman" w:hAnsi="Times New Roman" w:cs="Times New Roman"/>
          <w:sz w:val="28"/>
          <w:szCs w:val="28"/>
        </w:rPr>
        <w:t xml:space="preserve"> и проектные технологии, технологии развития критического мышления, </w:t>
      </w:r>
      <w:r w:rsidR="0052446A" w:rsidRPr="0052446A">
        <w:rPr>
          <w:rFonts w:ascii="Times New Roman" w:hAnsi="Times New Roman" w:cs="Times New Roman"/>
          <w:sz w:val="28"/>
          <w:szCs w:val="28"/>
        </w:rPr>
        <w:t>информационно-коммуникативные, проблемное обучение.</w:t>
      </w:r>
    </w:p>
    <w:p w:rsidR="007142B7" w:rsidRPr="00851997" w:rsidRDefault="007142B7" w:rsidP="007142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997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курса:</w:t>
      </w:r>
    </w:p>
    <w:p w:rsidR="007142B7" w:rsidRPr="00851997" w:rsidRDefault="007142B7" w:rsidP="00851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2B7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="00851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2B7">
        <w:rPr>
          <w:rFonts w:ascii="Times New Roman" w:hAnsi="Times New Roman" w:cs="Times New Roman"/>
          <w:color w:val="000000"/>
          <w:sz w:val="28"/>
          <w:szCs w:val="28"/>
        </w:rPr>
        <w:t>формирование основ росс</w:t>
      </w:r>
      <w:r>
        <w:rPr>
          <w:rFonts w:ascii="Times New Roman" w:hAnsi="Times New Roman" w:cs="Times New Roman"/>
          <w:color w:val="000000"/>
          <w:sz w:val="28"/>
          <w:szCs w:val="28"/>
        </w:rPr>
        <w:t>ийской гражданской идентичности;</w:t>
      </w:r>
      <w:r w:rsidRPr="007142B7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образа мира как единого и целостного при разнообразии </w:t>
      </w:r>
      <w:r w:rsidRPr="007142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</w:t>
      </w:r>
      <w:r>
        <w:rPr>
          <w:rFonts w:ascii="Times New Roman" w:hAnsi="Times New Roman" w:cs="Times New Roman"/>
          <w:color w:val="000000"/>
          <w:sz w:val="28"/>
          <w:szCs w:val="28"/>
        </w:rPr>
        <w:t>льтур, национальностей, религий;</w:t>
      </w:r>
      <w:r w:rsidRPr="007142B7">
        <w:rPr>
          <w:rFonts w:ascii="Times New Roman" w:hAnsi="Times New Roman" w:cs="Times New Roman"/>
          <w:color w:val="000000"/>
          <w:sz w:val="28"/>
          <w:szCs w:val="28"/>
        </w:rPr>
        <w:t xml:space="preserve"> принятие и освоение социальной роли обучающегося, развитие мотивов учебной деятельности и формирование личностного смысла учения;</w:t>
      </w:r>
      <w:r w:rsidR="00851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2B7">
        <w:rPr>
          <w:rFonts w:ascii="Times New Roman" w:hAnsi="Times New Roman" w:cs="Times New Roman"/>
          <w:color w:val="000000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  <w:r w:rsidR="00851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2B7">
        <w:rPr>
          <w:rFonts w:ascii="Times New Roman" w:hAnsi="Times New Roman" w:cs="Times New Roman"/>
          <w:color w:val="000000"/>
          <w:sz w:val="28"/>
          <w:szCs w:val="28"/>
        </w:rPr>
        <w:t>развитие этических чувств как регуляторов морального поведения;</w:t>
      </w:r>
      <w:r w:rsidR="00851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2B7">
        <w:rPr>
          <w:rFonts w:ascii="Times New Roman" w:hAnsi="Times New Roman" w:cs="Times New Roman"/>
          <w:color w:val="000000"/>
          <w:sz w:val="28"/>
          <w:szCs w:val="28"/>
        </w:rPr>
        <w:t>развитие доброжелательности и эмоциона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льно-нравственной отзывчивости;</w:t>
      </w:r>
      <w:r w:rsidR="00851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2B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навыков сотрудничества со взрослыми и сверстниками в </w:t>
      </w:r>
      <w:r>
        <w:rPr>
          <w:rFonts w:ascii="Times New Roman" w:hAnsi="Times New Roman" w:cs="Times New Roman"/>
          <w:color w:val="000000"/>
          <w:sz w:val="28"/>
          <w:szCs w:val="28"/>
        </w:rPr>
        <w:t>различных социальных ситуациях;</w:t>
      </w:r>
      <w:r w:rsidR="00851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2B7">
        <w:rPr>
          <w:rFonts w:ascii="Times New Roman" w:hAnsi="Times New Roman" w:cs="Times New Roman"/>
          <w:color w:val="000000"/>
          <w:sz w:val="28"/>
          <w:szCs w:val="28"/>
        </w:rPr>
        <w:t>наличие мотивации к труду, работе на результат, бережному отношению к материальным и духовным ценностям.</w:t>
      </w:r>
    </w:p>
    <w:p w:rsidR="007142B7" w:rsidRPr="00851997" w:rsidRDefault="007142B7" w:rsidP="00B6587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2B7">
        <w:rPr>
          <w:rFonts w:ascii="Times New Roman" w:hAnsi="Times New Roman" w:cs="Times New Roman"/>
          <w:b/>
          <w:sz w:val="28"/>
          <w:szCs w:val="28"/>
        </w:rPr>
        <w:t>Метапредметные:</w:t>
      </w:r>
      <w:r w:rsidR="00851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2B7">
        <w:rPr>
          <w:rFonts w:ascii="Times New Roman" w:hAnsi="Times New Roman" w:cs="Times New Roman"/>
          <w:color w:val="000000"/>
          <w:sz w:val="28"/>
          <w:szCs w:val="28"/>
        </w:rPr>
        <w:t>овладение способностью принимать и сохранять цели и задачи учебной деятельности; поиска средств её осуществления;</w:t>
      </w:r>
      <w:r w:rsidR="00851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2B7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</w:t>
      </w:r>
      <w:r w:rsidR="00851997">
        <w:rPr>
          <w:rFonts w:ascii="Times New Roman" w:hAnsi="Times New Roman" w:cs="Times New Roman"/>
          <w:color w:val="000000"/>
          <w:sz w:val="28"/>
          <w:szCs w:val="28"/>
        </w:rPr>
        <w:t xml:space="preserve">ачей и условиями её реализации; </w:t>
      </w:r>
      <w:r w:rsidRPr="007142B7">
        <w:rPr>
          <w:rFonts w:ascii="Times New Roman" w:hAnsi="Times New Roman" w:cs="Times New Roman"/>
          <w:color w:val="000000"/>
          <w:sz w:val="28"/>
          <w:szCs w:val="28"/>
        </w:rPr>
        <w:t>адекватное использование речевых средств и средств информационно-коммуникационных технологий;</w:t>
      </w:r>
      <w:r w:rsidR="00851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2B7">
        <w:rPr>
          <w:rFonts w:ascii="Times New Roman" w:hAnsi="Times New Roman" w:cs="Times New Roman"/>
          <w:color w:val="000000"/>
          <w:sz w:val="28"/>
          <w:szCs w:val="28"/>
        </w:rPr>
        <w:t>умение осуществлять информационный поиск для выполнения учебных заданий;</w:t>
      </w:r>
      <w:r w:rsidR="00851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2B7">
        <w:rPr>
          <w:rFonts w:ascii="Times New Roman" w:hAnsi="Times New Roman" w:cs="Times New Roman"/>
          <w:color w:val="000000"/>
          <w:sz w:val="28"/>
          <w:szCs w:val="28"/>
        </w:rPr>
        <w:t>овладение навыками смыслового чтения те</w:t>
      </w:r>
      <w:r>
        <w:rPr>
          <w:rFonts w:ascii="Times New Roman" w:hAnsi="Times New Roman" w:cs="Times New Roman"/>
          <w:color w:val="000000"/>
          <w:sz w:val="28"/>
          <w:szCs w:val="28"/>
        </w:rPr>
        <w:t>кстов различных стилей и жанров</w:t>
      </w:r>
      <w:r w:rsidRPr="007142B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51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2B7">
        <w:rPr>
          <w:rFonts w:ascii="Times New Roman" w:hAnsi="Times New Roman" w:cs="Times New Roman"/>
          <w:color w:val="000000"/>
          <w:sz w:val="28"/>
          <w:szCs w:val="28"/>
        </w:rPr>
        <w:t>овладение логическими действиями анализа, синтеза, сравнения, обобщения, кл</w:t>
      </w:r>
      <w:r w:rsidR="008E05B9">
        <w:rPr>
          <w:rFonts w:ascii="Times New Roman" w:hAnsi="Times New Roman" w:cs="Times New Roman"/>
          <w:color w:val="000000"/>
          <w:sz w:val="28"/>
          <w:szCs w:val="28"/>
        </w:rPr>
        <w:t>ассификации</w:t>
      </w:r>
      <w:r w:rsidRPr="007142B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51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2B7">
        <w:rPr>
          <w:rFonts w:ascii="Times New Roman" w:hAnsi="Times New Roman" w:cs="Times New Roman"/>
          <w:color w:val="000000"/>
          <w:sz w:val="28"/>
          <w:szCs w:val="28"/>
        </w:rPr>
        <w:t>готовность слу</w:t>
      </w:r>
      <w:r w:rsidR="008E05B9">
        <w:rPr>
          <w:rFonts w:ascii="Times New Roman" w:hAnsi="Times New Roman" w:cs="Times New Roman"/>
          <w:color w:val="000000"/>
          <w:sz w:val="28"/>
          <w:szCs w:val="28"/>
        </w:rPr>
        <w:t>шать собеседника и вести диалог</w:t>
      </w:r>
      <w:r w:rsidRPr="007142B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51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2B7">
        <w:rPr>
          <w:rFonts w:ascii="Times New Roman" w:hAnsi="Times New Roman" w:cs="Times New Roman"/>
          <w:color w:val="000000"/>
          <w:sz w:val="28"/>
          <w:szCs w:val="28"/>
        </w:rPr>
        <w:t>определение общей цели и путей её достижения, адекватно оценивать собственное поведение и поведение окружающих.</w:t>
      </w:r>
    </w:p>
    <w:p w:rsidR="007142B7" w:rsidRDefault="007142B7" w:rsidP="00B658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2B7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="00851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2B7">
        <w:rPr>
          <w:rFonts w:ascii="Times New Roman" w:hAnsi="Times New Roman" w:cs="Times New Roman"/>
          <w:color w:val="000000"/>
          <w:sz w:val="28"/>
          <w:szCs w:val="28"/>
        </w:rPr>
        <w:t>знание, понимание и принятие личностью ценностей: Отечество, семья, традиции  - как основы  культурной истории  многонационального народа России;</w:t>
      </w:r>
      <w:r w:rsidR="00851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42B7">
        <w:rPr>
          <w:rFonts w:ascii="Times New Roman" w:hAnsi="Times New Roman" w:cs="Times New Roman"/>
          <w:color w:val="000000"/>
          <w:sz w:val="28"/>
          <w:szCs w:val="28"/>
        </w:rPr>
        <w:t>знакомство с основными нормам</w:t>
      </w:r>
      <w:r w:rsidR="008E05B9">
        <w:rPr>
          <w:rFonts w:ascii="Times New Roman" w:hAnsi="Times New Roman" w:cs="Times New Roman"/>
          <w:color w:val="000000"/>
          <w:sz w:val="28"/>
          <w:szCs w:val="28"/>
        </w:rPr>
        <w:t>и светской и религиозной морали</w:t>
      </w:r>
      <w:r w:rsidRPr="007142B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51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42B7">
        <w:rPr>
          <w:rFonts w:ascii="Times New Roman" w:hAnsi="Times New Roman" w:cs="Times New Roman"/>
          <w:color w:val="000000"/>
          <w:sz w:val="28"/>
          <w:szCs w:val="28"/>
        </w:rPr>
        <w:t>понимание значения нравственности  в жизни человека и общества;</w:t>
      </w:r>
      <w:r w:rsidR="00851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42B7">
        <w:rPr>
          <w:rFonts w:ascii="Times New Roman" w:hAnsi="Times New Roman" w:cs="Times New Roman"/>
          <w:color w:val="000000"/>
          <w:sz w:val="28"/>
          <w:szCs w:val="28"/>
        </w:rPr>
        <w:t>формирование первоначальных представлений о светской этике;</w:t>
      </w:r>
      <w:r w:rsidR="00851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42B7">
        <w:rPr>
          <w:rFonts w:ascii="Times New Roman" w:hAnsi="Times New Roman" w:cs="Times New Roman"/>
          <w:color w:val="000000"/>
          <w:sz w:val="28"/>
          <w:szCs w:val="28"/>
        </w:rPr>
        <w:t>общие представления об исторической роли традиционных религий в становлении российской государственности; осознание ценности человеческой жизни.</w:t>
      </w:r>
    </w:p>
    <w:p w:rsidR="00851997" w:rsidRPr="00851997" w:rsidRDefault="00851997" w:rsidP="00B6587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875">
        <w:rPr>
          <w:rFonts w:ascii="Times New Roman" w:hAnsi="Times New Roman" w:cs="Times New Roman"/>
          <w:b/>
          <w:color w:val="000000"/>
          <w:sz w:val="28"/>
          <w:szCs w:val="28"/>
        </w:rPr>
        <w:t>Форма контроля: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безотметочная</w:t>
      </w:r>
      <w:r w:rsidR="00181F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творческие проекты, исследования, презентации</w:t>
      </w:r>
      <w:r w:rsidR="00B658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5875" w:rsidRDefault="00B65875" w:rsidP="00B658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учебно-методический комплект входит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5875">
        <w:rPr>
          <w:rFonts w:ascii="Times New Roman" w:hAnsi="Times New Roman" w:cs="Times New Roman"/>
          <w:sz w:val="28"/>
          <w:szCs w:val="28"/>
        </w:rPr>
        <w:t>чебник: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875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6587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Николаева Е.И., Петрова Е.Н. Основы д</w:t>
      </w:r>
      <w:r w:rsidRPr="00B65875">
        <w:rPr>
          <w:rFonts w:ascii="Times New Roman" w:eastAsia="Calibri" w:hAnsi="Times New Roman" w:cs="Times New Roman"/>
          <w:color w:val="000000"/>
          <w:sz w:val="28"/>
          <w:szCs w:val="28"/>
        </w:rPr>
        <w:t>уховно-нравственной культуры  народов России. Я в мире людей: учебник  для 4 класса в 2-х частях. – Самара: Издательство «Учебная литература»: И</w:t>
      </w:r>
      <w:r w:rsidR="00181F8D">
        <w:rPr>
          <w:rFonts w:ascii="Times New Roman" w:eastAsia="Calibri" w:hAnsi="Times New Roman" w:cs="Times New Roman"/>
          <w:color w:val="000000"/>
          <w:sz w:val="28"/>
          <w:szCs w:val="28"/>
        </w:rPr>
        <w:t>здательский дом «Федоров», 2012, (система развивающего обучения Л.В. Занкова).</w:t>
      </w:r>
    </w:p>
    <w:p w:rsidR="00807184" w:rsidRDefault="00807184" w:rsidP="00807184">
      <w:pPr>
        <w:spacing w:after="120" w:line="360" w:lineRule="atLeast"/>
        <w:rPr>
          <w:rFonts w:ascii="Verdana" w:hAnsi="Verdana" w:cs="Times New Roman"/>
          <w:b/>
          <w:bCs/>
          <w:sz w:val="28"/>
          <w:szCs w:val="28"/>
        </w:rPr>
      </w:pPr>
    </w:p>
    <w:p w:rsidR="00807184" w:rsidRDefault="00807184" w:rsidP="00807184">
      <w:pPr>
        <w:spacing w:after="120" w:line="360" w:lineRule="atLeast"/>
        <w:rPr>
          <w:rFonts w:ascii="Verdana" w:hAnsi="Verdana" w:cs="Times New Roman"/>
          <w:b/>
          <w:bCs/>
          <w:sz w:val="28"/>
          <w:szCs w:val="28"/>
        </w:rPr>
      </w:pPr>
    </w:p>
    <w:p w:rsidR="00807184" w:rsidRPr="00807184" w:rsidRDefault="00807184" w:rsidP="00807184">
      <w:pPr>
        <w:spacing w:after="120" w:line="360" w:lineRule="atLeas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07184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СОДЕРЖАНИЕ ПРОГРАММЫ</w:t>
      </w:r>
    </w:p>
    <w:p w:rsidR="00807184" w:rsidRDefault="00807184" w:rsidP="00807184">
      <w:pPr>
        <w:spacing w:after="120" w:line="36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07184" w:rsidRDefault="00807184" w:rsidP="00807184">
      <w:pPr>
        <w:spacing w:after="120" w:line="360" w:lineRule="atLeast"/>
        <w:rPr>
          <w:rFonts w:ascii="Times New Roman" w:hAnsi="Times New Roman" w:cs="Times New Roman"/>
          <w:iCs/>
          <w:sz w:val="28"/>
          <w:szCs w:val="28"/>
        </w:rPr>
      </w:pPr>
      <w:r w:rsidRPr="0080718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1. Я живу в России (2 часа)</w:t>
      </w:r>
      <w:r w:rsidRPr="00807184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807184">
        <w:rPr>
          <w:rFonts w:ascii="Times New Roman" w:hAnsi="Times New Roman" w:cs="Times New Roman"/>
          <w:sz w:val="28"/>
          <w:szCs w:val="28"/>
        </w:rPr>
        <w:t>Отечество - Родина. Малая Родина.</w:t>
      </w:r>
      <w:r w:rsidRPr="00807184">
        <w:rPr>
          <w:rFonts w:ascii="Times New Roman" w:hAnsi="Times New Roman" w:cs="Times New Roman"/>
          <w:sz w:val="28"/>
          <w:szCs w:val="28"/>
        </w:rPr>
        <w:br/>
        <w:t>История слова «Русь». Образование государства Российская Федерация. Значение понятия «Российская Федерация». Субъекты Российской Федерации.</w:t>
      </w:r>
      <w:r w:rsidRPr="00807184">
        <w:rPr>
          <w:rFonts w:ascii="Times New Roman" w:hAnsi="Times New Roman" w:cs="Times New Roman"/>
          <w:sz w:val="28"/>
          <w:szCs w:val="28"/>
        </w:rPr>
        <w:br/>
        <w:t>Богатства России: территория, географические и культурные объекты, население. Конституция - основной закон государства.</w:t>
      </w:r>
      <w:r w:rsidRPr="00807184">
        <w:rPr>
          <w:rFonts w:ascii="Times New Roman" w:hAnsi="Times New Roman" w:cs="Times New Roman"/>
          <w:sz w:val="28"/>
          <w:szCs w:val="28"/>
        </w:rPr>
        <w:br/>
        <w:t>Люди - главное богатство страны. Расовое, национальное и религиозное многообразие населения России. Национальные языки и государственный язык. Многообразие обычаев и традиций народов страны.</w:t>
      </w:r>
      <w:r w:rsidRPr="00807184">
        <w:rPr>
          <w:rFonts w:ascii="Times New Roman" w:hAnsi="Times New Roman" w:cs="Times New Roman"/>
          <w:sz w:val="28"/>
          <w:szCs w:val="28"/>
        </w:rPr>
        <w:br/>
        <w:t>Национальные праздники. Граждане России - исторические лица и современники, - составляющие национальную гордость страны.</w:t>
      </w:r>
      <w:r w:rsidRPr="00807184">
        <w:rPr>
          <w:rFonts w:ascii="Times New Roman" w:hAnsi="Times New Roman" w:cs="Times New Roman"/>
          <w:sz w:val="28"/>
          <w:szCs w:val="28"/>
        </w:rPr>
        <w:br/>
      </w:r>
      <w:r w:rsidRPr="00807184">
        <w:rPr>
          <w:rFonts w:ascii="Times New Roman" w:hAnsi="Times New Roman" w:cs="Times New Roman"/>
          <w:iCs/>
          <w:sz w:val="28"/>
          <w:szCs w:val="28"/>
        </w:rPr>
        <w:t>Экскурсии в краеведческий, исторический и т.п. музеи; Государственную думу или местные органы власти (по возможности).</w:t>
      </w:r>
      <w:r w:rsidRPr="00807184">
        <w:rPr>
          <w:rFonts w:ascii="Times New Roman" w:hAnsi="Times New Roman" w:cs="Times New Roman"/>
          <w:iCs/>
          <w:sz w:val="28"/>
          <w:szCs w:val="28"/>
        </w:rPr>
        <w:br/>
        <w:t>Проектно-исследовательская деятельность (на выбор).</w:t>
      </w:r>
    </w:p>
    <w:p w:rsidR="00807184" w:rsidRPr="00807184" w:rsidRDefault="00807184" w:rsidP="00807184">
      <w:pPr>
        <w:spacing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80718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2. Зачем человеку культура (2 часа)</w:t>
      </w:r>
      <w:r w:rsidRPr="00807184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807184">
        <w:rPr>
          <w:rFonts w:ascii="Times New Roman" w:hAnsi="Times New Roman" w:cs="Times New Roman"/>
          <w:sz w:val="28"/>
          <w:szCs w:val="28"/>
        </w:rPr>
        <w:t>Понятие культуры. Отличие культуры от природы. Человек как творец и потребитель культуры. Влияние культуры на человека. Ценность образования. Умение учиться как необходимое качество современного человека.</w:t>
      </w:r>
      <w:r w:rsidRPr="00807184">
        <w:rPr>
          <w:rFonts w:ascii="Times New Roman" w:hAnsi="Times New Roman" w:cs="Times New Roman"/>
          <w:sz w:val="28"/>
          <w:szCs w:val="28"/>
        </w:rPr>
        <w:br/>
        <w:t>Понятие духовной и материальной культуры. Духовно-нравственная культура как стремление человека к самосовершенствованию.</w:t>
      </w:r>
      <w:r w:rsidRPr="00807184">
        <w:rPr>
          <w:rFonts w:ascii="Times New Roman" w:hAnsi="Times New Roman" w:cs="Times New Roman"/>
          <w:sz w:val="28"/>
          <w:szCs w:val="28"/>
        </w:rPr>
        <w:br/>
      </w:r>
      <w:r w:rsidRPr="00807184">
        <w:rPr>
          <w:rFonts w:ascii="Times New Roman" w:hAnsi="Times New Roman" w:cs="Times New Roman"/>
          <w:iCs/>
          <w:sz w:val="28"/>
          <w:szCs w:val="28"/>
        </w:rPr>
        <w:t>Экскурсии в краеведческий музей, художественную галерею, музей искусств, Царскосельский лицей, в т.ч. виртуальные экскурсии, и т.п. (по возможности).</w:t>
      </w:r>
    </w:p>
    <w:p w:rsidR="00807184" w:rsidRPr="00807184" w:rsidRDefault="00807184" w:rsidP="00807184">
      <w:pPr>
        <w:spacing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80718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3. Я среди других (2 часа)</w:t>
      </w:r>
      <w:r w:rsidRPr="00807184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807184">
        <w:rPr>
          <w:rFonts w:ascii="Times New Roman" w:hAnsi="Times New Roman" w:cs="Times New Roman"/>
          <w:sz w:val="28"/>
          <w:szCs w:val="28"/>
        </w:rPr>
        <w:t>Целостность мира, взаимосвязь всех его компонентов. «Эффект бабочки».</w:t>
      </w:r>
      <w:r w:rsidRPr="00807184">
        <w:rPr>
          <w:rFonts w:ascii="Times New Roman" w:hAnsi="Times New Roman" w:cs="Times New Roman"/>
          <w:sz w:val="28"/>
          <w:szCs w:val="28"/>
        </w:rPr>
        <w:br/>
        <w:t>Понятие поступка. Влияние поступка на окружающих. Ответственность за поступок. Причины поступка.</w:t>
      </w:r>
      <w:r w:rsidRPr="00807184">
        <w:rPr>
          <w:rFonts w:ascii="Times New Roman" w:hAnsi="Times New Roman" w:cs="Times New Roman"/>
          <w:sz w:val="28"/>
          <w:szCs w:val="28"/>
        </w:rPr>
        <w:br/>
        <w:t>Понятия этики, нравственности и морали. Их взаимосвязь с поступком.</w:t>
      </w:r>
      <w:r w:rsidRPr="00807184">
        <w:rPr>
          <w:rFonts w:ascii="Times New Roman" w:hAnsi="Times New Roman" w:cs="Times New Roman"/>
          <w:sz w:val="28"/>
          <w:szCs w:val="28"/>
        </w:rPr>
        <w:br/>
        <w:t>Взаимосвязь становления нравственности и культуры. Семья и страна как истоки нравственности.</w:t>
      </w:r>
      <w:r w:rsidRPr="00807184">
        <w:rPr>
          <w:rFonts w:ascii="Times New Roman" w:hAnsi="Times New Roman" w:cs="Times New Roman"/>
          <w:sz w:val="28"/>
          <w:szCs w:val="28"/>
        </w:rPr>
        <w:br/>
        <w:t>Источники нравственности. Понятие нравственной культуры человека. Права и обязанности человека и гражданина.</w:t>
      </w:r>
      <w:r w:rsidRPr="00807184">
        <w:rPr>
          <w:rFonts w:ascii="Times New Roman" w:hAnsi="Times New Roman" w:cs="Times New Roman"/>
          <w:sz w:val="28"/>
          <w:szCs w:val="28"/>
        </w:rPr>
        <w:br/>
      </w:r>
      <w:r w:rsidRPr="00807184">
        <w:rPr>
          <w:rFonts w:ascii="Times New Roman" w:hAnsi="Times New Roman" w:cs="Times New Roman"/>
          <w:iCs/>
          <w:sz w:val="28"/>
          <w:szCs w:val="28"/>
        </w:rPr>
        <w:t>Драматизации фрагментов сказок, притч, других источников народного и авторского литературного творчества морально-нравственного содержания.</w:t>
      </w:r>
      <w:r w:rsidRPr="00807184">
        <w:rPr>
          <w:rFonts w:ascii="Times New Roman" w:hAnsi="Times New Roman" w:cs="Times New Roman"/>
          <w:iCs/>
          <w:sz w:val="28"/>
          <w:szCs w:val="28"/>
        </w:rPr>
        <w:br/>
        <w:t>Ситуационные игры.</w:t>
      </w:r>
    </w:p>
    <w:p w:rsidR="00807184" w:rsidRPr="00807184" w:rsidRDefault="00807184" w:rsidP="00807184">
      <w:pPr>
        <w:spacing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80718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4. История – наставница жизни (1 час)</w:t>
      </w:r>
      <w:r w:rsidRPr="00807184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807184">
        <w:rPr>
          <w:rFonts w:ascii="Times New Roman" w:hAnsi="Times New Roman" w:cs="Times New Roman"/>
          <w:sz w:val="28"/>
          <w:szCs w:val="28"/>
        </w:rPr>
        <w:t>История как часть духовной культуры.</w:t>
      </w:r>
      <w:r w:rsidRPr="00807184">
        <w:rPr>
          <w:rFonts w:ascii="Times New Roman" w:hAnsi="Times New Roman" w:cs="Times New Roman"/>
          <w:sz w:val="28"/>
          <w:szCs w:val="28"/>
        </w:rPr>
        <w:br/>
        <w:t>Источники исторических знаний. Первые историки. Нравственные ценности в понимании предков.</w:t>
      </w:r>
      <w:r w:rsidRPr="00807184">
        <w:rPr>
          <w:rFonts w:ascii="Times New Roman" w:hAnsi="Times New Roman" w:cs="Times New Roman"/>
          <w:sz w:val="28"/>
          <w:szCs w:val="28"/>
        </w:rPr>
        <w:br/>
        <w:t>Современная история. Изучение опыта других людей как источника формирования нравственности.</w:t>
      </w:r>
      <w:r w:rsidRPr="00807184">
        <w:rPr>
          <w:rFonts w:ascii="Times New Roman" w:hAnsi="Times New Roman" w:cs="Times New Roman"/>
          <w:sz w:val="28"/>
          <w:szCs w:val="28"/>
        </w:rPr>
        <w:br/>
      </w:r>
      <w:r w:rsidRPr="00807184">
        <w:rPr>
          <w:rFonts w:ascii="Times New Roman" w:hAnsi="Times New Roman" w:cs="Times New Roman"/>
          <w:iCs/>
          <w:sz w:val="28"/>
          <w:szCs w:val="28"/>
        </w:rPr>
        <w:t>Экскурсии в исторический, краеведческий музеи (по возможности).</w:t>
      </w:r>
    </w:p>
    <w:p w:rsidR="00807184" w:rsidRPr="00807184" w:rsidRDefault="00807184" w:rsidP="00807184">
      <w:pPr>
        <w:spacing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80718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5. Как мы познаем мир (2 часа)</w:t>
      </w:r>
      <w:r w:rsidRPr="00807184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807184">
        <w:rPr>
          <w:rFonts w:ascii="Times New Roman" w:hAnsi="Times New Roman" w:cs="Times New Roman"/>
          <w:sz w:val="28"/>
          <w:szCs w:val="28"/>
        </w:rPr>
        <w:t>Стремление человека к познанию мира.</w:t>
      </w:r>
      <w:r w:rsidRPr="00807184">
        <w:rPr>
          <w:rFonts w:ascii="Times New Roman" w:hAnsi="Times New Roman" w:cs="Times New Roman"/>
          <w:sz w:val="28"/>
          <w:szCs w:val="28"/>
        </w:rPr>
        <w:br/>
        <w:t>Возникновение религии как способа объяснения мира. Научный и религиозный способы познания мира. Монотеистические и политеистические религии. Мировые религии. Атеизм.</w:t>
      </w:r>
      <w:r w:rsidRPr="00807184">
        <w:rPr>
          <w:rFonts w:ascii="Times New Roman" w:hAnsi="Times New Roman" w:cs="Times New Roman"/>
          <w:sz w:val="28"/>
          <w:szCs w:val="28"/>
        </w:rPr>
        <w:br/>
        <w:t>Язычество (на примере религии Древней Руси). Шаманство (на примере древней религии алтайцев).</w:t>
      </w:r>
      <w:r w:rsidRPr="00807184">
        <w:rPr>
          <w:rFonts w:ascii="Times New Roman" w:hAnsi="Times New Roman" w:cs="Times New Roman"/>
          <w:sz w:val="28"/>
          <w:szCs w:val="28"/>
        </w:rPr>
        <w:br/>
      </w:r>
      <w:r w:rsidRPr="00807184">
        <w:rPr>
          <w:rFonts w:ascii="Times New Roman" w:hAnsi="Times New Roman" w:cs="Times New Roman"/>
          <w:iCs/>
          <w:sz w:val="28"/>
          <w:szCs w:val="28"/>
        </w:rPr>
        <w:t>Экскурсии в планетарий, в политехнический музей (по возможности).</w:t>
      </w:r>
      <w:r w:rsidRPr="00807184">
        <w:rPr>
          <w:rFonts w:ascii="Times New Roman" w:hAnsi="Times New Roman" w:cs="Times New Roman"/>
          <w:iCs/>
          <w:sz w:val="28"/>
          <w:szCs w:val="28"/>
        </w:rPr>
        <w:br/>
        <w:t>Проектно-исследовательская деятельность (на выбор).</w:t>
      </w:r>
    </w:p>
    <w:p w:rsidR="00807184" w:rsidRPr="00807184" w:rsidRDefault="00902DF7" w:rsidP="00807184">
      <w:pPr>
        <w:spacing w:after="120" w:line="360" w:lineRule="atLeast"/>
        <w:rPr>
          <w:rFonts w:ascii="Times New Roman" w:hAnsi="Times New Roman" w:cs="Times New Roman"/>
          <w:sz w:val="28"/>
          <w:szCs w:val="28"/>
        </w:rPr>
      </w:pPr>
      <w:hyperlink r:id="rId6" w:tgtFrame="_blank" w:history="1"/>
      <w:r w:rsidR="00807184" w:rsidRPr="0080718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6. Религия - часть культуры (обзор) (4 часа)</w:t>
      </w:r>
      <w:r w:rsidR="00807184" w:rsidRPr="00807184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807184" w:rsidRPr="00807184">
        <w:rPr>
          <w:rFonts w:ascii="Times New Roman" w:hAnsi="Times New Roman" w:cs="Times New Roman"/>
          <w:sz w:val="28"/>
          <w:szCs w:val="28"/>
        </w:rPr>
        <w:t>Культура и религия. Религия и нравственность. Золотое правило нравственности. Понятие веротерпимости. Историческая поликонфессиональность России.</w:t>
      </w:r>
      <w:r w:rsidR="00807184" w:rsidRPr="00807184">
        <w:rPr>
          <w:rFonts w:ascii="Times New Roman" w:hAnsi="Times New Roman" w:cs="Times New Roman"/>
          <w:sz w:val="28"/>
          <w:szCs w:val="28"/>
        </w:rPr>
        <w:br/>
        <w:t>Понятие толерантности. Свобода совести как закон государства. Запрещение идей фашизма и национализма.</w:t>
      </w:r>
    </w:p>
    <w:p w:rsidR="00807184" w:rsidRPr="00807184" w:rsidRDefault="00807184" w:rsidP="00807184">
      <w:pPr>
        <w:spacing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807184">
        <w:rPr>
          <w:rFonts w:ascii="Times New Roman" w:hAnsi="Times New Roman" w:cs="Times New Roman"/>
          <w:sz w:val="28"/>
          <w:szCs w:val="28"/>
        </w:rPr>
        <w:t>Происхождение буддизма. Основатель - Сиддхартха Гаутама, первый Будда. Содержание буддизма. Нравственные ценности буддизма: Срединный путь.</w:t>
      </w:r>
      <w:r w:rsidRPr="00807184">
        <w:rPr>
          <w:rFonts w:ascii="Times New Roman" w:hAnsi="Times New Roman" w:cs="Times New Roman"/>
          <w:sz w:val="28"/>
          <w:szCs w:val="28"/>
        </w:rPr>
        <w:br/>
        <w:t>Символы буддизма: Трипитака, мандала. Буддийские храмы: символика, убранство, назначение. Правила поведения в храме.</w:t>
      </w:r>
    </w:p>
    <w:p w:rsidR="00807184" w:rsidRPr="00807184" w:rsidRDefault="00807184" w:rsidP="00807184">
      <w:pPr>
        <w:spacing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807184">
        <w:rPr>
          <w:rFonts w:ascii="Times New Roman" w:hAnsi="Times New Roman" w:cs="Times New Roman"/>
          <w:sz w:val="28"/>
          <w:szCs w:val="28"/>
        </w:rPr>
        <w:t>Иудаизм как монотеистическая национальная религия. Тора. Ветхий Завет. История Моисея. 10 заповедей. Правило Гиллеля. Шабат. Синагога: символика, убранство, назначение. Правила поведения в синагоге.</w:t>
      </w:r>
    </w:p>
    <w:p w:rsidR="00807184" w:rsidRPr="00807184" w:rsidRDefault="00807184" w:rsidP="00807184">
      <w:pPr>
        <w:spacing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807184">
        <w:rPr>
          <w:rFonts w:ascii="Times New Roman" w:hAnsi="Times New Roman" w:cs="Times New Roman"/>
          <w:sz w:val="28"/>
          <w:szCs w:val="28"/>
        </w:rPr>
        <w:t>Христианство как мировая монотеистическая религия. Происхождение христианства. Иисус Христос. Святая Троица. Историческая связь христианства и иудаизма.</w:t>
      </w:r>
      <w:r w:rsidRPr="00807184">
        <w:rPr>
          <w:rFonts w:ascii="Times New Roman" w:hAnsi="Times New Roman" w:cs="Times New Roman"/>
          <w:sz w:val="28"/>
          <w:szCs w:val="28"/>
        </w:rPr>
        <w:br/>
        <w:t>Библия. Новый Завет. Сотворение мира. Первые люди. Понятие греха. Учение Христа.</w:t>
      </w:r>
    </w:p>
    <w:p w:rsidR="00807184" w:rsidRPr="00807184" w:rsidRDefault="00807184" w:rsidP="00807184">
      <w:pPr>
        <w:spacing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807184">
        <w:rPr>
          <w:rFonts w:ascii="Times New Roman" w:hAnsi="Times New Roman" w:cs="Times New Roman"/>
          <w:sz w:val="28"/>
          <w:szCs w:val="28"/>
        </w:rPr>
        <w:t>Разделение церкви на католическую и православную.</w:t>
      </w:r>
      <w:r w:rsidRPr="00807184">
        <w:rPr>
          <w:rFonts w:ascii="Times New Roman" w:hAnsi="Times New Roman" w:cs="Times New Roman"/>
          <w:sz w:val="28"/>
          <w:szCs w:val="28"/>
        </w:rPr>
        <w:br/>
        <w:t>Православие. Христианство в Древней Руси. Крещение Руси. Азбука Кирилла и Мефодия. Значение крещения для развития культуры.</w:t>
      </w:r>
      <w:r w:rsidRPr="00807184">
        <w:rPr>
          <w:rFonts w:ascii="Times New Roman" w:hAnsi="Times New Roman" w:cs="Times New Roman"/>
          <w:sz w:val="28"/>
          <w:szCs w:val="28"/>
        </w:rPr>
        <w:br/>
        <w:t xml:space="preserve">Православный храм: символика, убранство, назначение. Правила поведения в </w:t>
      </w:r>
      <w:r w:rsidRPr="00807184">
        <w:rPr>
          <w:rFonts w:ascii="Times New Roman" w:hAnsi="Times New Roman" w:cs="Times New Roman"/>
          <w:sz w:val="28"/>
          <w:szCs w:val="28"/>
        </w:rPr>
        <w:lastRenderedPageBreak/>
        <w:t>храме.</w:t>
      </w:r>
      <w:r w:rsidRPr="00807184">
        <w:rPr>
          <w:rFonts w:ascii="Times New Roman" w:hAnsi="Times New Roman" w:cs="Times New Roman"/>
          <w:sz w:val="28"/>
          <w:szCs w:val="28"/>
        </w:rPr>
        <w:br/>
        <w:t>Православные праздники. Пасха.</w:t>
      </w:r>
    </w:p>
    <w:p w:rsidR="00807184" w:rsidRPr="00807184" w:rsidRDefault="00807184" w:rsidP="00807184">
      <w:pPr>
        <w:spacing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807184">
        <w:rPr>
          <w:rFonts w:ascii="Times New Roman" w:hAnsi="Times New Roman" w:cs="Times New Roman"/>
          <w:sz w:val="28"/>
          <w:szCs w:val="28"/>
        </w:rPr>
        <w:t>Ислам как мировая монотеистическая религия. Происхождение ислама. Коран.</w:t>
      </w:r>
      <w:r w:rsidRPr="00807184">
        <w:rPr>
          <w:rFonts w:ascii="Times New Roman" w:hAnsi="Times New Roman" w:cs="Times New Roman"/>
          <w:sz w:val="28"/>
          <w:szCs w:val="28"/>
        </w:rPr>
        <w:br/>
        <w:t>Сунна. Коран о нравственности. Религиозные обязанности мусульман: намаз, ураза, закят, хадж. Мусульманские праздники.</w:t>
      </w:r>
      <w:r w:rsidRPr="00807184">
        <w:rPr>
          <w:rFonts w:ascii="Times New Roman" w:hAnsi="Times New Roman" w:cs="Times New Roman"/>
          <w:sz w:val="28"/>
          <w:szCs w:val="28"/>
        </w:rPr>
        <w:br/>
        <w:t>Мечеть: символика, убранство, назначение. Правила поведения в мечети.</w:t>
      </w:r>
    </w:p>
    <w:p w:rsidR="00807184" w:rsidRPr="00807184" w:rsidRDefault="00807184" w:rsidP="00807184">
      <w:pPr>
        <w:spacing w:after="120" w:line="360" w:lineRule="atLeast"/>
        <w:rPr>
          <w:rFonts w:ascii="Times New Roman" w:hAnsi="Times New Roman" w:cs="Times New Roman"/>
          <w:iCs/>
          <w:sz w:val="28"/>
          <w:szCs w:val="28"/>
        </w:rPr>
      </w:pPr>
      <w:r w:rsidRPr="00807184">
        <w:rPr>
          <w:rFonts w:ascii="Times New Roman" w:hAnsi="Times New Roman" w:cs="Times New Roman"/>
          <w:iCs/>
          <w:sz w:val="28"/>
          <w:szCs w:val="28"/>
        </w:rPr>
        <w:t>Проектно-исследовательская деятельность (на выбор).</w:t>
      </w:r>
      <w:r w:rsidRPr="00807184">
        <w:rPr>
          <w:rFonts w:ascii="Times New Roman" w:hAnsi="Times New Roman" w:cs="Times New Roman"/>
          <w:sz w:val="28"/>
          <w:szCs w:val="28"/>
        </w:rPr>
        <w:br/>
      </w:r>
      <w:r w:rsidRPr="00807184">
        <w:rPr>
          <w:rFonts w:ascii="Times New Roman" w:hAnsi="Times New Roman" w:cs="Times New Roman"/>
          <w:iCs/>
          <w:sz w:val="28"/>
          <w:szCs w:val="28"/>
        </w:rPr>
        <w:t>Посещение православного, буддийского храмов, синагоги, мечети (по возможности).</w:t>
      </w:r>
    </w:p>
    <w:p w:rsidR="00807184" w:rsidRPr="00807184" w:rsidRDefault="00807184" w:rsidP="00807184">
      <w:pPr>
        <w:spacing w:after="120" w:line="360" w:lineRule="atLeast"/>
        <w:rPr>
          <w:rFonts w:ascii="Times New Roman" w:hAnsi="Times New Roman" w:cs="Times New Roman"/>
          <w:b/>
          <w:iCs/>
          <w:sz w:val="28"/>
          <w:szCs w:val="28"/>
        </w:rPr>
      </w:pPr>
      <w:r w:rsidRPr="00807184">
        <w:rPr>
          <w:rFonts w:ascii="Times New Roman" w:hAnsi="Times New Roman" w:cs="Times New Roman"/>
          <w:b/>
          <w:iCs/>
          <w:sz w:val="28"/>
          <w:szCs w:val="28"/>
        </w:rPr>
        <w:t>Проектная деятельность – 4 часа</w:t>
      </w:r>
    </w:p>
    <w:p w:rsidR="00807184" w:rsidRPr="00807184" w:rsidRDefault="00807184" w:rsidP="00807184">
      <w:pPr>
        <w:spacing w:after="120"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807184">
        <w:rPr>
          <w:rFonts w:ascii="Times New Roman" w:hAnsi="Times New Roman" w:cs="Times New Roman"/>
          <w:b/>
          <w:iCs/>
          <w:sz w:val="28"/>
          <w:szCs w:val="28"/>
        </w:rPr>
        <w:t>Всего в первом полугодии – 17 часов</w:t>
      </w:r>
    </w:p>
    <w:p w:rsidR="00807184" w:rsidRPr="00807184" w:rsidRDefault="00902DF7" w:rsidP="00807184">
      <w:pPr>
        <w:spacing w:after="120" w:line="360" w:lineRule="atLeast"/>
        <w:rPr>
          <w:rFonts w:ascii="Times New Roman" w:hAnsi="Times New Roman" w:cs="Times New Roman"/>
          <w:sz w:val="28"/>
          <w:szCs w:val="28"/>
        </w:rPr>
      </w:pPr>
      <w:hyperlink r:id="rId7" w:tgtFrame="_blank" w:history="1"/>
      <w:r w:rsidR="00807184" w:rsidRPr="0080718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7. Искусство – часть духовной культуры (1 час)</w:t>
      </w:r>
      <w:r w:rsidR="00807184" w:rsidRPr="00807184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807184" w:rsidRPr="00807184">
        <w:rPr>
          <w:rFonts w:ascii="Times New Roman" w:hAnsi="Times New Roman" w:cs="Times New Roman"/>
          <w:sz w:val="28"/>
          <w:szCs w:val="28"/>
        </w:rPr>
        <w:t>Искусство как часть духовной культуры. Отличие искусства от науки. Отражение в произведениях искусства действительности и индивидуальности автора. Искусство как отражение прекрасного. Виды искусства. Язык искусства - образы. Автор и зритель, слушатель и читатель.</w:t>
      </w:r>
      <w:r w:rsidR="00807184" w:rsidRPr="00807184">
        <w:rPr>
          <w:rFonts w:ascii="Times New Roman" w:hAnsi="Times New Roman" w:cs="Times New Roman"/>
          <w:sz w:val="28"/>
          <w:szCs w:val="28"/>
        </w:rPr>
        <w:br/>
        <w:t>Развитие и обновление средств искусства. Новые виды искусства. Искусство как путь взаимопонимания народов.</w:t>
      </w:r>
      <w:r w:rsidR="00807184" w:rsidRPr="00807184">
        <w:rPr>
          <w:rFonts w:ascii="Times New Roman" w:hAnsi="Times New Roman" w:cs="Times New Roman"/>
          <w:sz w:val="28"/>
          <w:szCs w:val="28"/>
        </w:rPr>
        <w:br/>
      </w:r>
      <w:r w:rsidR="00807184" w:rsidRPr="00807184">
        <w:rPr>
          <w:rFonts w:ascii="Times New Roman" w:hAnsi="Times New Roman" w:cs="Times New Roman"/>
          <w:iCs/>
          <w:sz w:val="28"/>
          <w:szCs w:val="28"/>
        </w:rPr>
        <w:t>Проектно-исследовательская деятельность (тематика на выбор).</w:t>
      </w:r>
      <w:r w:rsidR="00807184" w:rsidRPr="00807184">
        <w:rPr>
          <w:rFonts w:ascii="Times New Roman" w:hAnsi="Times New Roman" w:cs="Times New Roman"/>
          <w:sz w:val="28"/>
          <w:szCs w:val="28"/>
        </w:rPr>
        <w:br/>
      </w:r>
      <w:r w:rsidR="00807184" w:rsidRPr="00807184">
        <w:rPr>
          <w:rFonts w:ascii="Times New Roman" w:hAnsi="Times New Roman" w:cs="Times New Roman"/>
          <w:iCs/>
          <w:sz w:val="28"/>
          <w:szCs w:val="28"/>
        </w:rPr>
        <w:t>Экскурсии в художественную галерею, музей искусств, знакомство с архитектурными памятниками региона и т.п. (по возможности).</w:t>
      </w:r>
    </w:p>
    <w:p w:rsidR="00807184" w:rsidRPr="00807184" w:rsidRDefault="00807184" w:rsidP="00807184">
      <w:pPr>
        <w:spacing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80718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8. Природа и мы (1 час)</w:t>
      </w:r>
      <w:r w:rsidRPr="00807184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807184">
        <w:rPr>
          <w:rFonts w:ascii="Times New Roman" w:hAnsi="Times New Roman" w:cs="Times New Roman"/>
          <w:sz w:val="28"/>
          <w:szCs w:val="28"/>
        </w:rPr>
        <w:t>Связь человека и природы: законы природы и нравственные законы. Проблема сохранения природы, бережного к ней отношения. Техногенная катастрофа.</w:t>
      </w:r>
      <w:r w:rsidRPr="00807184">
        <w:rPr>
          <w:rFonts w:ascii="Times New Roman" w:hAnsi="Times New Roman" w:cs="Times New Roman"/>
          <w:sz w:val="28"/>
          <w:szCs w:val="28"/>
        </w:rPr>
        <w:br/>
        <w:t>Влияние природы на человека. Сохранение и укрепление здоровья. Здоровый образ жизни.</w:t>
      </w:r>
      <w:r w:rsidRPr="00807184">
        <w:rPr>
          <w:rFonts w:ascii="Times New Roman" w:hAnsi="Times New Roman" w:cs="Times New Roman"/>
          <w:sz w:val="28"/>
          <w:szCs w:val="28"/>
        </w:rPr>
        <w:br/>
        <w:t>Природа как источник науки и искусства.</w:t>
      </w:r>
      <w:r w:rsidRPr="00807184">
        <w:rPr>
          <w:rFonts w:ascii="Times New Roman" w:hAnsi="Times New Roman" w:cs="Times New Roman"/>
          <w:sz w:val="28"/>
          <w:szCs w:val="28"/>
        </w:rPr>
        <w:br/>
      </w:r>
      <w:r w:rsidRPr="00807184">
        <w:rPr>
          <w:rFonts w:ascii="Times New Roman" w:hAnsi="Times New Roman" w:cs="Times New Roman"/>
          <w:iCs/>
          <w:sz w:val="28"/>
          <w:szCs w:val="28"/>
        </w:rPr>
        <w:t>Фотопроект «Насекомые (птицы, звери) моего края».</w:t>
      </w:r>
      <w:r w:rsidRPr="00807184">
        <w:rPr>
          <w:rFonts w:ascii="Times New Roman" w:hAnsi="Times New Roman" w:cs="Times New Roman"/>
          <w:iCs/>
          <w:sz w:val="28"/>
          <w:szCs w:val="28"/>
        </w:rPr>
        <w:br/>
        <w:t>Экскурсии в политехнический, зоологический музеи, в дендрарий, в планетарий, в краеведческий, исторический музеи (по возможности).</w:t>
      </w:r>
    </w:p>
    <w:p w:rsidR="00807184" w:rsidRPr="00807184" w:rsidRDefault="00807184" w:rsidP="00807184">
      <w:pPr>
        <w:spacing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80718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9. Все начинается с семьи (3 часа)</w:t>
      </w:r>
      <w:r w:rsidRPr="00807184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807184">
        <w:rPr>
          <w:rFonts w:ascii="Times New Roman" w:hAnsi="Times New Roman" w:cs="Times New Roman"/>
          <w:sz w:val="28"/>
          <w:szCs w:val="28"/>
        </w:rPr>
        <w:t>Понятие семьи. Семья как первый учитель нравственности.</w:t>
      </w:r>
      <w:r w:rsidRPr="00807184">
        <w:rPr>
          <w:rFonts w:ascii="Times New Roman" w:hAnsi="Times New Roman" w:cs="Times New Roman"/>
          <w:sz w:val="28"/>
          <w:szCs w:val="28"/>
        </w:rPr>
        <w:br/>
        <w:t>Семейные традиции. Воспитание в семье. Связь поколений. Народные промыслы. Семейные династии. Семейные реликвии. Семья как источник любви и добра.</w:t>
      </w:r>
      <w:r w:rsidRPr="00807184">
        <w:rPr>
          <w:rFonts w:ascii="Times New Roman" w:hAnsi="Times New Roman" w:cs="Times New Roman"/>
          <w:sz w:val="28"/>
          <w:szCs w:val="28"/>
        </w:rPr>
        <w:br/>
        <w:t xml:space="preserve">Любовь как нравственное чувство. Любовь как источник духовной силы и </w:t>
      </w:r>
      <w:r w:rsidRPr="00807184">
        <w:rPr>
          <w:rFonts w:ascii="Times New Roman" w:hAnsi="Times New Roman" w:cs="Times New Roman"/>
          <w:sz w:val="28"/>
          <w:szCs w:val="28"/>
        </w:rPr>
        <w:lastRenderedPageBreak/>
        <w:t>добра.</w:t>
      </w:r>
      <w:r w:rsidRPr="00807184">
        <w:rPr>
          <w:rFonts w:ascii="Times New Roman" w:hAnsi="Times New Roman" w:cs="Times New Roman"/>
          <w:sz w:val="28"/>
          <w:szCs w:val="28"/>
        </w:rPr>
        <w:br/>
        <w:t>Проявление любви через поступок.</w:t>
      </w:r>
      <w:r w:rsidRPr="00807184">
        <w:rPr>
          <w:rFonts w:ascii="Times New Roman" w:hAnsi="Times New Roman" w:cs="Times New Roman"/>
          <w:sz w:val="28"/>
          <w:szCs w:val="28"/>
        </w:rPr>
        <w:br/>
      </w:r>
      <w:r w:rsidRPr="00807184">
        <w:rPr>
          <w:rFonts w:ascii="Times New Roman" w:hAnsi="Times New Roman" w:cs="Times New Roman"/>
          <w:iCs/>
          <w:sz w:val="28"/>
          <w:szCs w:val="28"/>
        </w:rPr>
        <w:t>Самостоятельное чтение (рубрика «Книжная полка»).</w:t>
      </w:r>
    </w:p>
    <w:p w:rsidR="00807184" w:rsidRPr="00807184" w:rsidRDefault="00807184" w:rsidP="00807184">
      <w:pPr>
        <w:spacing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80718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10. Душа согревается добром (3 часа)</w:t>
      </w:r>
      <w:r w:rsidRPr="00807184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807184">
        <w:rPr>
          <w:rFonts w:ascii="Times New Roman" w:hAnsi="Times New Roman" w:cs="Times New Roman"/>
          <w:sz w:val="28"/>
          <w:szCs w:val="28"/>
        </w:rPr>
        <w:t>Добро как поступок. Добро и зло. Преодоление зла в себе. Культура против зла.</w:t>
      </w:r>
      <w:r w:rsidRPr="00807184">
        <w:rPr>
          <w:rFonts w:ascii="Times New Roman" w:hAnsi="Times New Roman" w:cs="Times New Roman"/>
          <w:sz w:val="28"/>
          <w:szCs w:val="28"/>
        </w:rPr>
        <w:br/>
        <w:t>Добрые мысли как источник добрых дел.</w:t>
      </w:r>
      <w:r w:rsidRPr="00807184">
        <w:rPr>
          <w:rFonts w:ascii="Times New Roman" w:hAnsi="Times New Roman" w:cs="Times New Roman"/>
          <w:sz w:val="28"/>
          <w:szCs w:val="28"/>
        </w:rPr>
        <w:br/>
        <w:t>Жизнь как наивысшая ценность. Переплетение культур разных народов как путь обогащения культуры. Взаимопомощь. Совершенствование души - нелегкий труд.</w:t>
      </w:r>
      <w:r w:rsidRPr="00807184">
        <w:rPr>
          <w:rFonts w:ascii="Times New Roman" w:hAnsi="Times New Roman" w:cs="Times New Roman"/>
          <w:sz w:val="28"/>
          <w:szCs w:val="28"/>
        </w:rPr>
        <w:br/>
      </w:r>
      <w:r w:rsidRPr="00807184">
        <w:rPr>
          <w:rFonts w:ascii="Times New Roman" w:hAnsi="Times New Roman" w:cs="Times New Roman"/>
          <w:iCs/>
          <w:sz w:val="28"/>
          <w:szCs w:val="28"/>
        </w:rPr>
        <w:t>Самостоятельное чтение (рубрика «Книжная полка»).</w:t>
      </w:r>
    </w:p>
    <w:p w:rsidR="00807184" w:rsidRPr="00807184" w:rsidRDefault="00807184" w:rsidP="00807184">
      <w:pPr>
        <w:spacing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80718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 «Волшебные» слова (2 часа)</w:t>
      </w:r>
      <w:r w:rsidRPr="00807184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807184">
        <w:rPr>
          <w:rFonts w:ascii="Times New Roman" w:hAnsi="Times New Roman" w:cs="Times New Roman"/>
          <w:sz w:val="28"/>
          <w:szCs w:val="28"/>
        </w:rPr>
        <w:t>Вежливость как проявление нравственных отношений. Культура внешняя. Культура внутренняя как потребность в самосовершенствовании.</w:t>
      </w:r>
      <w:r w:rsidRPr="00807184">
        <w:rPr>
          <w:rFonts w:ascii="Times New Roman" w:hAnsi="Times New Roman" w:cs="Times New Roman"/>
          <w:sz w:val="28"/>
          <w:szCs w:val="28"/>
        </w:rPr>
        <w:br/>
        <w:t>Понятие этикета. Традиции этикета у разных народов. Значение этикета в прошлом и настоящем.</w:t>
      </w:r>
      <w:r w:rsidRPr="00807184">
        <w:rPr>
          <w:rFonts w:ascii="Times New Roman" w:hAnsi="Times New Roman" w:cs="Times New Roman"/>
          <w:sz w:val="28"/>
          <w:szCs w:val="28"/>
        </w:rPr>
        <w:br/>
        <w:t>Вежливость и благодарность как проявление внутренней культуры.</w:t>
      </w:r>
      <w:r w:rsidRPr="00807184">
        <w:rPr>
          <w:rFonts w:ascii="Times New Roman" w:hAnsi="Times New Roman" w:cs="Times New Roman"/>
          <w:sz w:val="28"/>
          <w:szCs w:val="28"/>
        </w:rPr>
        <w:br/>
      </w:r>
      <w:r w:rsidRPr="00807184">
        <w:rPr>
          <w:rFonts w:ascii="Times New Roman" w:hAnsi="Times New Roman" w:cs="Times New Roman"/>
          <w:iCs/>
          <w:sz w:val="28"/>
          <w:szCs w:val="28"/>
        </w:rPr>
        <w:t>Самостоятельное чтение (рубрика «Книжная полка»).</w:t>
      </w:r>
      <w:r w:rsidRPr="00807184">
        <w:rPr>
          <w:rFonts w:ascii="Times New Roman" w:hAnsi="Times New Roman" w:cs="Times New Roman"/>
          <w:iCs/>
          <w:sz w:val="28"/>
          <w:szCs w:val="28"/>
        </w:rPr>
        <w:br/>
        <w:t>Проектно-исследовательская деятельность (на выбор).</w:t>
      </w:r>
    </w:p>
    <w:p w:rsidR="00807184" w:rsidRPr="00807184" w:rsidRDefault="00807184" w:rsidP="00807184">
      <w:pPr>
        <w:spacing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80718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 Я в кругу друзей (2 часа)</w:t>
      </w:r>
      <w:r w:rsidRPr="00807184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807184">
        <w:rPr>
          <w:rFonts w:ascii="Times New Roman" w:hAnsi="Times New Roman" w:cs="Times New Roman"/>
          <w:sz w:val="28"/>
          <w:szCs w:val="28"/>
        </w:rPr>
        <w:t>Понятие дружбы. Черты дружбы: бескорыстие, приятие другого, доверие, стремление к взаимопомощи, желание добра другому. Дружба и товарищество. Ценность дружбы. Дружба как самовоспитание. Дружба как источник искусства.</w:t>
      </w:r>
      <w:r w:rsidRPr="00807184">
        <w:rPr>
          <w:rFonts w:ascii="Times New Roman" w:hAnsi="Times New Roman" w:cs="Times New Roman"/>
          <w:sz w:val="28"/>
          <w:szCs w:val="28"/>
        </w:rPr>
        <w:br/>
      </w:r>
      <w:r w:rsidRPr="00807184">
        <w:rPr>
          <w:rFonts w:ascii="Times New Roman" w:hAnsi="Times New Roman" w:cs="Times New Roman"/>
          <w:iCs/>
          <w:sz w:val="28"/>
          <w:szCs w:val="28"/>
        </w:rPr>
        <w:t>Самостоятельное чтение (рубрика «Книжная полка»).</w:t>
      </w:r>
    </w:p>
    <w:p w:rsidR="00807184" w:rsidRPr="00807184" w:rsidRDefault="00807184" w:rsidP="00807184">
      <w:pPr>
        <w:spacing w:after="120" w:line="360" w:lineRule="atLeast"/>
        <w:rPr>
          <w:rFonts w:ascii="Times New Roman" w:hAnsi="Times New Roman" w:cs="Times New Roman"/>
          <w:iCs/>
          <w:sz w:val="28"/>
          <w:szCs w:val="28"/>
        </w:rPr>
      </w:pPr>
      <w:r w:rsidRPr="0080718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13. В мире с другими и с самим собой (2 часа)</w:t>
      </w:r>
      <w:r w:rsidRPr="00807184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807184">
        <w:rPr>
          <w:rFonts w:ascii="Times New Roman" w:hAnsi="Times New Roman" w:cs="Times New Roman"/>
          <w:sz w:val="28"/>
          <w:szCs w:val="28"/>
        </w:rPr>
        <w:t>Мир вокруг. Мир в душе. Как человек влияет на мир. Как мир влияет на человека. Ответственность за свои поступки.</w:t>
      </w:r>
      <w:r w:rsidRPr="00807184">
        <w:rPr>
          <w:rFonts w:ascii="Times New Roman" w:hAnsi="Times New Roman" w:cs="Times New Roman"/>
          <w:sz w:val="28"/>
          <w:szCs w:val="28"/>
        </w:rPr>
        <w:br/>
        <w:t>Потребность совершать добро. Потребность познавать и совершенствовать мир: себя, свою семью, свою Родину.</w:t>
      </w:r>
      <w:r w:rsidRPr="00807184">
        <w:rPr>
          <w:rFonts w:ascii="Times New Roman" w:hAnsi="Times New Roman" w:cs="Times New Roman"/>
          <w:sz w:val="28"/>
          <w:szCs w:val="28"/>
        </w:rPr>
        <w:br/>
      </w:r>
      <w:r w:rsidRPr="00807184">
        <w:rPr>
          <w:rFonts w:ascii="Times New Roman" w:hAnsi="Times New Roman" w:cs="Times New Roman"/>
          <w:iCs/>
          <w:sz w:val="28"/>
          <w:szCs w:val="28"/>
        </w:rPr>
        <w:t>Самопроверка (рубрика «Подведем итоги»).</w:t>
      </w:r>
    </w:p>
    <w:p w:rsidR="00807184" w:rsidRPr="00807184" w:rsidRDefault="00807184" w:rsidP="00807184">
      <w:pPr>
        <w:spacing w:after="120" w:line="360" w:lineRule="atLeast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80718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14. Подведем итоги (1 час)</w:t>
      </w:r>
    </w:p>
    <w:p w:rsidR="00807184" w:rsidRPr="00807184" w:rsidRDefault="00807184" w:rsidP="00807184">
      <w:pPr>
        <w:spacing w:after="120"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807184">
        <w:rPr>
          <w:rFonts w:ascii="Times New Roman" w:hAnsi="Times New Roman" w:cs="Times New Roman"/>
          <w:b/>
          <w:sz w:val="28"/>
          <w:szCs w:val="28"/>
        </w:rPr>
        <w:t>Проектная деятельность – 2 часа</w:t>
      </w:r>
    </w:p>
    <w:p w:rsidR="00807184" w:rsidRPr="00807184" w:rsidRDefault="00807184" w:rsidP="00807184">
      <w:pPr>
        <w:spacing w:after="120"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807184">
        <w:rPr>
          <w:rFonts w:ascii="Times New Roman" w:hAnsi="Times New Roman" w:cs="Times New Roman"/>
          <w:b/>
          <w:sz w:val="28"/>
          <w:szCs w:val="28"/>
        </w:rPr>
        <w:t>Всего во втором полугодии – 17 часов</w:t>
      </w:r>
    </w:p>
    <w:p w:rsidR="00807184" w:rsidRPr="00807184" w:rsidRDefault="00807184" w:rsidP="00807184">
      <w:pPr>
        <w:spacing w:after="120"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142B7" w:rsidRPr="00807184" w:rsidRDefault="007142B7" w:rsidP="00807184">
      <w:pPr>
        <w:autoSpaceDE w:val="0"/>
        <w:autoSpaceDN w:val="0"/>
        <w:adjustRightInd w:val="0"/>
        <w:spacing w:after="0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7142B7" w:rsidRPr="00807184" w:rsidSect="007D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1126A"/>
    <w:multiLevelType w:val="hybridMultilevel"/>
    <w:tmpl w:val="2BA48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F1145"/>
    <w:multiLevelType w:val="hybridMultilevel"/>
    <w:tmpl w:val="78804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F50"/>
    <w:rsid w:val="00181F8D"/>
    <w:rsid w:val="00350EA2"/>
    <w:rsid w:val="0052446A"/>
    <w:rsid w:val="00525098"/>
    <w:rsid w:val="007142B7"/>
    <w:rsid w:val="007D0913"/>
    <w:rsid w:val="0080034D"/>
    <w:rsid w:val="00807184"/>
    <w:rsid w:val="00851997"/>
    <w:rsid w:val="008E05B9"/>
    <w:rsid w:val="00902DF7"/>
    <w:rsid w:val="00B65875"/>
    <w:rsid w:val="00D9663C"/>
    <w:rsid w:val="00DA7208"/>
    <w:rsid w:val="00EB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F43B1-A52F-4878-8014-12012D28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nkov.ru/images/_user/DNK/DNK5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nkov.ru/images/_user/DNK/DNK99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7FE2B-EE59-4562-8E18-06DA5127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school8</Company>
  <LinksUpToDate>false</LinksUpToDate>
  <CharactersWithSpaces>12045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Uchitelskaia</dc:creator>
  <cp:keywords/>
  <dc:description/>
  <cp:lastModifiedBy>1</cp:lastModifiedBy>
  <cp:revision>13</cp:revision>
  <cp:lastPrinted>2015-09-07T09:10:00Z</cp:lastPrinted>
  <dcterms:created xsi:type="dcterms:W3CDTF">2015-03-18T13:38:00Z</dcterms:created>
  <dcterms:modified xsi:type="dcterms:W3CDTF">2019-11-28T17:30:00Z</dcterms:modified>
</cp:coreProperties>
</file>