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AA" w:rsidRDefault="00686DAA" w:rsidP="00686DAA">
      <w:pPr>
        <w:spacing w:after="0" w:line="240" w:lineRule="auto"/>
        <w:ind w:firstLine="708"/>
        <w:jc w:val="center"/>
      </w:pPr>
      <w:r w:rsidRPr="00627660">
        <w:rPr>
          <w:rFonts w:ascii="Times New Roman" w:hAnsi="Times New Roman" w:cs="Times New Roman"/>
          <w:b/>
          <w:sz w:val="28"/>
        </w:rPr>
        <w:t>Аннотация к рабочей программе по английскому языку для 5-9 классов (ФГОС ООО)</w:t>
      </w:r>
      <w:r w:rsidRPr="00627660">
        <w:rPr>
          <w:sz w:val="28"/>
        </w:rPr>
        <w:t xml:space="preserve">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Рабочая программа по английскому языку для 5-9 класса составлена на основе Федерального компонента ФГОС второго поколения, Примерной программы по иностранному языку основного общего образования, авторской программы по английскому языку «Английский язык. Рабочие программы. Предметная линия учебников В.П. </w:t>
      </w:r>
      <w:proofErr w:type="spellStart"/>
      <w:r w:rsidRPr="00627660">
        <w:rPr>
          <w:rFonts w:ascii="Times New Roman" w:hAnsi="Times New Roman" w:cs="Times New Roman"/>
          <w:sz w:val="24"/>
        </w:rPr>
        <w:t>Кузовлева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. 5-9 классы» авторы </w:t>
      </w:r>
      <w:proofErr w:type="spellStart"/>
      <w:r w:rsidRPr="00627660">
        <w:rPr>
          <w:rFonts w:ascii="Times New Roman" w:hAnsi="Times New Roman" w:cs="Times New Roman"/>
          <w:sz w:val="24"/>
        </w:rPr>
        <w:t>Кузовлев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 В.П., Лапа Н.М., издательство «Просвещение», 2011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Данная программа является продолжением программы начальной школы, что обеспечивает преемственность образовательного процесса. Рабочая программа реализует инвариантный компонент учебного плана школы, является составляющим элементом ООП. Данная программа </w:t>
      </w:r>
      <w:r>
        <w:rPr>
          <w:rFonts w:ascii="Times New Roman" w:hAnsi="Times New Roman" w:cs="Times New Roman"/>
          <w:sz w:val="24"/>
        </w:rPr>
        <w:t>рассчитана на 102 часа</w:t>
      </w:r>
      <w:r w:rsidRPr="006276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(5-8 классы)</w:t>
      </w:r>
      <w:r w:rsidRPr="00627660">
        <w:rPr>
          <w:rFonts w:ascii="Times New Roman" w:hAnsi="Times New Roman" w:cs="Times New Roman"/>
          <w:sz w:val="24"/>
        </w:rPr>
        <w:t xml:space="preserve">, что составляет развитие речи, проведение контрольных работ, разработку проектов и исследовательской деятельности.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Целью обучения английскому языку является развитие иноязычной коммуникативной </w:t>
      </w:r>
      <w:proofErr w:type="spellStart"/>
      <w:r w:rsidRPr="00627660">
        <w:rPr>
          <w:rFonts w:ascii="Times New Roman" w:hAnsi="Times New Roman" w:cs="Times New Roman"/>
          <w:sz w:val="24"/>
        </w:rPr>
        <w:t>компетенциии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 развитие личности учащихся посредством реализации воспитательного потенциала иностранного языка.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Формы организации образовательного процесса: коллективная, индивидуальная, групповая.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Виды контроля: входящий, промежуточный, итоговый.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Формы контроля: диктанты, тесты, контрольные работы.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Планируемые результаты: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– личностные: стремление к речевому самосовершенствованию, свободное выражение мыслей и чувств в процессе общения на иностранном языке;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– предметные: развитие всех видов речевой деятельности на иностранном языке, овладение языковыми средствами формирование относительной орфографической и синтаксической грамотности;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62766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: развитие коммуникативной компетенции, включая умение взаимодействовать с окружающими, выполняя разные социальные роли, адекватное понимание информации устного и письменного сообщения, способность определять цели предстоящей учебной деятельности, умение воспроизводить прослушанный или прочитанный текст.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Для реализации рабочей программы выбран учебно-методический комплект под редакцией </w:t>
      </w:r>
      <w:proofErr w:type="spellStart"/>
      <w:r w:rsidRPr="00627660">
        <w:rPr>
          <w:rFonts w:ascii="Times New Roman" w:hAnsi="Times New Roman" w:cs="Times New Roman"/>
          <w:sz w:val="24"/>
        </w:rPr>
        <w:t>Кузовлева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 В.П. Комплект </w:t>
      </w:r>
      <w:r>
        <w:rPr>
          <w:rFonts w:ascii="Times New Roman" w:hAnsi="Times New Roman" w:cs="Times New Roman"/>
          <w:sz w:val="24"/>
        </w:rPr>
        <w:t>состоит из учебника «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5,6,7,8»</w:t>
      </w:r>
      <w:r w:rsidRPr="00627660">
        <w:rPr>
          <w:rFonts w:ascii="Times New Roman" w:hAnsi="Times New Roman" w:cs="Times New Roman"/>
          <w:sz w:val="24"/>
        </w:rPr>
        <w:t>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 Иноязычная грамотность способствует: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• 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>• вхождению, интеграции государства в мировое экономическое и культурное сообщество;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• доступу к информационной «вселенной» и новейшим информационным технологиям. Иноязычную грамотность в сложившихся условиях следует рассматривать как экономическую категорию.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27660">
        <w:rPr>
          <w:rFonts w:ascii="Times New Roman" w:hAnsi="Times New Roman" w:cs="Times New Roman"/>
          <w:sz w:val="24"/>
        </w:rPr>
        <w:t>Интегрируясь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 с техническими науками, материальным производством, она превращается в непосредственную производительную силу. 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 ИЯ в данном курсе рассматривается как важнейшее средство воспитательного воздействия на личность. </w:t>
      </w:r>
      <w:r w:rsidRPr="00627660">
        <w:rPr>
          <w:rFonts w:ascii="Times New Roman" w:hAnsi="Times New Roman" w:cs="Times New Roman"/>
          <w:sz w:val="24"/>
        </w:rPr>
        <w:lastRenderedPageBreak/>
        <w:t>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 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 В линии УМК «</w:t>
      </w:r>
      <w:proofErr w:type="spellStart"/>
      <w:r w:rsidRPr="00627660">
        <w:rPr>
          <w:rFonts w:ascii="Times New Roman" w:hAnsi="Times New Roman" w:cs="Times New Roman"/>
          <w:sz w:val="24"/>
        </w:rPr>
        <w:t>English</w:t>
      </w:r>
      <w:proofErr w:type="spellEnd"/>
      <w:r w:rsidRPr="00627660">
        <w:rPr>
          <w:rFonts w:ascii="Times New Roman" w:hAnsi="Times New Roman" w:cs="Times New Roman"/>
          <w:sz w:val="24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</w:t>
      </w:r>
      <w:r>
        <w:rPr>
          <w:rFonts w:ascii="Times New Roman" w:hAnsi="Times New Roman" w:cs="Times New Roman"/>
          <w:sz w:val="24"/>
        </w:rPr>
        <w:t xml:space="preserve"> </w:t>
      </w:r>
      <w:r w:rsidRPr="00627660">
        <w:rPr>
          <w:rFonts w:ascii="Times New Roman" w:hAnsi="Times New Roman" w:cs="Times New Roman"/>
          <w:sz w:val="24"/>
        </w:rPr>
        <w:t xml:space="preserve">- образовательной среде и т. д. </w:t>
      </w:r>
    </w:p>
    <w:p w:rsidR="00686DAA" w:rsidRDefault="00686DAA" w:rsidP="00686D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>Обучение межкультурному общени</w:t>
      </w:r>
      <w:r>
        <w:rPr>
          <w:rFonts w:ascii="Times New Roman" w:hAnsi="Times New Roman" w:cs="Times New Roman"/>
          <w:sz w:val="24"/>
        </w:rPr>
        <w:t xml:space="preserve">ю в данном курсе способствует: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7660">
        <w:rPr>
          <w:rFonts w:ascii="Times New Roman" w:hAnsi="Times New Roman" w:cs="Times New Roman"/>
          <w:sz w:val="24"/>
        </w:rPr>
        <w:t>формированию активно</w:t>
      </w:r>
      <w:r>
        <w:rPr>
          <w:rFonts w:ascii="Times New Roman" w:hAnsi="Times New Roman" w:cs="Times New Roman"/>
          <w:sz w:val="24"/>
        </w:rPr>
        <w:t xml:space="preserve">й жизненной позиции учащихся;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7660">
        <w:rPr>
          <w:rFonts w:ascii="Times New Roman" w:hAnsi="Times New Roman" w:cs="Times New Roman"/>
          <w:sz w:val="24"/>
        </w:rPr>
        <w:t xml:space="preserve">развитию коммуникативной культуры;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7660">
        <w:rPr>
          <w:rFonts w:ascii="Times New Roman" w:hAnsi="Times New Roman" w:cs="Times New Roman"/>
          <w:sz w:val="24"/>
        </w:rPr>
        <w:t>общем</w:t>
      </w:r>
      <w:r>
        <w:rPr>
          <w:rFonts w:ascii="Times New Roman" w:hAnsi="Times New Roman" w:cs="Times New Roman"/>
          <w:sz w:val="24"/>
        </w:rPr>
        <w:t xml:space="preserve">у речевому развитию учащихся;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7660">
        <w:rPr>
          <w:rFonts w:ascii="Times New Roman" w:hAnsi="Times New Roman" w:cs="Times New Roman"/>
          <w:sz w:val="24"/>
        </w:rPr>
        <w:t xml:space="preserve">воспитанию внимательного отношения к тексту, формируя вдумчивого чтеца,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27660">
        <w:rPr>
          <w:rFonts w:ascii="Times New Roman" w:hAnsi="Times New Roman" w:cs="Times New Roman"/>
          <w:sz w:val="24"/>
        </w:rPr>
        <w:t xml:space="preserve"> качество, присущее каждому культурному человеку;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расширению филологического кругозора через осознание особенностей своего мышления. </w:t>
      </w:r>
    </w:p>
    <w:p w:rsidR="00686DAA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7660">
        <w:rPr>
          <w:rFonts w:ascii="Times New Roman" w:hAnsi="Times New Roman" w:cs="Times New Roman"/>
          <w:sz w:val="24"/>
        </w:rPr>
        <w:t xml:space="preserve">Изучение ИЯ вносит заметный вклад в культуру умственного труда. </w:t>
      </w:r>
    </w:p>
    <w:p w:rsidR="00686DAA" w:rsidRPr="00627660" w:rsidRDefault="00686DAA" w:rsidP="0068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7660">
        <w:rPr>
          <w:rFonts w:ascii="Times New Roman" w:hAnsi="Times New Roman" w:cs="Times New Roman"/>
          <w:sz w:val="24"/>
        </w:rPr>
        <w:t>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B13F27" w:rsidRDefault="00B13F27">
      <w:bookmarkStart w:id="0" w:name="_GoBack"/>
      <w:bookmarkEnd w:id="0"/>
    </w:p>
    <w:sectPr w:rsidR="00B13F27" w:rsidSect="004A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9"/>
    <w:rsid w:val="00686DAA"/>
    <w:rsid w:val="00B13F27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E97A-975C-4535-869C-5227DBE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2017-12-06T05:36:00Z</dcterms:created>
  <dcterms:modified xsi:type="dcterms:W3CDTF">2017-12-06T05:36:00Z</dcterms:modified>
</cp:coreProperties>
</file>